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F80" w:rsidRDefault="00D51F80" w:rsidP="00D51F80">
      <w:pPr>
        <w:tabs>
          <w:tab w:val="right" w:pos="7920"/>
        </w:tabs>
        <w:rPr>
          <w:sz w:val="48"/>
          <w:szCs w:val="48"/>
        </w:rPr>
      </w:pPr>
    </w:p>
    <w:p w:rsidR="00D51F80" w:rsidRDefault="00D51F80" w:rsidP="00D51F80">
      <w:pPr>
        <w:tabs>
          <w:tab w:val="right" w:pos="7920"/>
        </w:tabs>
        <w:rPr>
          <w:sz w:val="48"/>
          <w:szCs w:val="48"/>
        </w:rPr>
      </w:pPr>
    </w:p>
    <w:p w:rsidR="00D51F80" w:rsidRDefault="00D51F80" w:rsidP="00D51F80">
      <w:pPr>
        <w:tabs>
          <w:tab w:val="right" w:pos="7920"/>
        </w:tabs>
        <w:rPr>
          <w:rFonts w:ascii="Arial" w:eastAsia="Times New Roman" w:hAnsi="Arial" w:cs="Arial"/>
        </w:rPr>
      </w:pPr>
    </w:p>
    <w:p w:rsidR="00D51F80" w:rsidRDefault="00D51F80" w:rsidP="00D51F80">
      <w:pPr>
        <w:spacing w:after="0" w:line="240" w:lineRule="auto"/>
        <w:jc w:val="center"/>
        <w:outlineLvl w:val="0"/>
        <w:rPr>
          <w:rFonts w:ascii="Arial" w:eastAsia="Times New Roman" w:hAnsi="Arial" w:cs="Arial"/>
          <w:b/>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r>
        <w:rPr>
          <w:rFonts w:ascii="Arial" w:eastAsia="Times New Roman" w:hAnsi="Arial" w:cs="Arial"/>
          <w:caps/>
          <w:sz w:val="36"/>
          <w:szCs w:val="36"/>
          <w:lang w:val="en-US"/>
        </w:rPr>
        <w:t xml:space="preserve">enrolment Policy </w:t>
      </w: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outlineLvl w:val="0"/>
        <w:rPr>
          <w:rFonts w:ascii="Arial" w:eastAsia="Times New Roman" w:hAnsi="Arial" w:cs="Arial"/>
          <w:caps/>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jc w:val="center"/>
        <w:outlineLvl w:val="0"/>
        <w:rPr>
          <w:rFonts w:ascii="Arial" w:eastAsia="Times New Roman" w:hAnsi="Arial" w:cs="Arial"/>
          <w:caps/>
          <w:sz w:val="36"/>
          <w:szCs w:val="36"/>
          <w:lang w:val="en-US"/>
        </w:rPr>
      </w:pPr>
    </w:p>
    <w:p w:rsidR="00D51F80" w:rsidRDefault="00D51F80" w:rsidP="00D51F80">
      <w:pPr>
        <w:spacing w:after="0" w:line="240" w:lineRule="auto"/>
        <w:jc w:val="center"/>
        <w:rPr>
          <w:rFonts w:ascii="Verdana" w:eastAsia="Times New Roman" w:hAnsi="Verdana" w:cs="Arial"/>
          <w:sz w:val="90"/>
          <w:szCs w:val="90"/>
          <w:lang w:val="en-US"/>
        </w:rPr>
      </w:pPr>
      <w:r>
        <w:rPr>
          <w:rFonts w:ascii="Verdana" w:eastAsia="Times New Roman" w:hAnsi="Verdana" w:cs="Arial"/>
          <w:noProof/>
          <w:sz w:val="90"/>
          <w:szCs w:val="90"/>
          <w:lang w:eastAsia="en-IE"/>
        </w:rPr>
        <w:drawing>
          <wp:inline distT="0" distB="0" distL="0" distR="0">
            <wp:extent cx="4029075" cy="3019425"/>
            <wp:effectExtent l="57150" t="57150" r="104775" b="104775"/>
            <wp:docPr id="1" name="Picture 1" descr="Description: School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chool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29075" cy="3019425"/>
                    </a:xfrm>
                    <a:prstGeom prst="rect">
                      <a:avLst/>
                    </a:prstGeom>
                    <a:noFill/>
                    <a:ln w="63500" cmpd="tri">
                      <a:solidFill>
                        <a:srgbClr val="000000"/>
                      </a:solidFill>
                      <a:miter lim="800000"/>
                      <a:headEnd/>
                      <a:tailEnd/>
                    </a:ln>
                    <a:effectLst>
                      <a:outerShdw dist="35921" dir="2700000" algn="ctr" rotWithShape="0">
                        <a:srgbClr val="808080"/>
                      </a:outerShdw>
                    </a:effectLst>
                  </pic:spPr>
                </pic:pic>
              </a:graphicData>
            </a:graphic>
          </wp:inline>
        </w:drawing>
      </w:r>
    </w:p>
    <w:p w:rsidR="00D51F80" w:rsidRDefault="00D51F80" w:rsidP="00D51F80">
      <w:pPr>
        <w:spacing w:after="0" w:line="240" w:lineRule="auto"/>
        <w:jc w:val="center"/>
        <w:rPr>
          <w:rFonts w:ascii="Verdana" w:eastAsia="Times New Roman" w:hAnsi="Verdana" w:cs="Arial"/>
          <w:sz w:val="90"/>
          <w:szCs w:val="90"/>
          <w:lang w:val="en-US"/>
        </w:rPr>
      </w:pPr>
    </w:p>
    <w:p w:rsidR="00D51F80" w:rsidRDefault="00D51F80" w:rsidP="00D51F80">
      <w:pPr>
        <w:rPr>
          <w:sz w:val="48"/>
          <w:szCs w:val="48"/>
        </w:rPr>
      </w:pPr>
      <w:r>
        <w:rPr>
          <w:rFonts w:ascii="Arial" w:eastAsia="Times New Roman" w:hAnsi="Arial" w:cs="Arial"/>
        </w:rPr>
        <w:br w:type="page"/>
      </w:r>
    </w:p>
    <w:p w:rsidR="00D51F80" w:rsidRDefault="00D51F80" w:rsidP="00D51F80">
      <w:pPr>
        <w:pStyle w:val="NoSpacing"/>
        <w:spacing w:line="276" w:lineRule="auto"/>
        <w:jc w:val="center"/>
        <w:rPr>
          <w:sz w:val="48"/>
          <w:szCs w:val="48"/>
        </w:rPr>
      </w:pPr>
      <w:r>
        <w:rPr>
          <w:sz w:val="48"/>
          <w:szCs w:val="48"/>
        </w:rPr>
        <w:lastRenderedPageBreak/>
        <w:t>St. Augustine’s School</w:t>
      </w:r>
    </w:p>
    <w:p w:rsidR="00D51F80" w:rsidRDefault="00D51F80" w:rsidP="00D51F80">
      <w:pPr>
        <w:pStyle w:val="NoSpacing"/>
        <w:spacing w:line="276" w:lineRule="auto"/>
        <w:jc w:val="center"/>
        <w:rPr>
          <w:sz w:val="24"/>
          <w:szCs w:val="24"/>
        </w:rPr>
      </w:pPr>
    </w:p>
    <w:p w:rsidR="00D51F80" w:rsidRPr="00E60456" w:rsidRDefault="00D51F80" w:rsidP="00D51F80">
      <w:pPr>
        <w:pStyle w:val="NoSpacing"/>
        <w:spacing w:line="276" w:lineRule="auto"/>
        <w:rPr>
          <w:b/>
          <w:sz w:val="24"/>
          <w:szCs w:val="24"/>
        </w:rPr>
      </w:pPr>
      <w:r w:rsidRPr="00E60456">
        <w:rPr>
          <w:b/>
          <w:sz w:val="24"/>
          <w:szCs w:val="24"/>
        </w:rPr>
        <w:t>Introductory Statement</w:t>
      </w:r>
    </w:p>
    <w:p w:rsidR="00D51F80" w:rsidRPr="00E60456" w:rsidRDefault="00D51F80" w:rsidP="00D51F80">
      <w:pPr>
        <w:pStyle w:val="NoSpacing"/>
        <w:spacing w:line="276" w:lineRule="auto"/>
        <w:rPr>
          <w:sz w:val="24"/>
          <w:szCs w:val="24"/>
        </w:rPr>
      </w:pPr>
      <w:r w:rsidRPr="00E60456">
        <w:rPr>
          <w:sz w:val="24"/>
          <w:szCs w:val="24"/>
        </w:rPr>
        <w:t>The Board of Management is setting out its policy in accordance with the provisions of the Education Act 1998 and the Board of Management trusts that by doing so, parents, guardians and professionals will be assisted in relation to our enrolment process.</w:t>
      </w:r>
    </w:p>
    <w:p w:rsidR="00D51F80" w:rsidRPr="00E60456" w:rsidRDefault="00D51F80" w:rsidP="00D51F80">
      <w:pPr>
        <w:pStyle w:val="NoSpacing"/>
        <w:spacing w:line="276" w:lineRule="auto"/>
        <w:rPr>
          <w:sz w:val="24"/>
          <w:szCs w:val="24"/>
        </w:rPr>
      </w:pPr>
    </w:p>
    <w:p w:rsidR="00D51F80" w:rsidRPr="00E60456" w:rsidRDefault="00D51F80" w:rsidP="00D51F80">
      <w:pPr>
        <w:pStyle w:val="NoSpacing"/>
        <w:spacing w:line="276" w:lineRule="auto"/>
        <w:rPr>
          <w:b/>
          <w:sz w:val="24"/>
          <w:szCs w:val="24"/>
        </w:rPr>
      </w:pPr>
      <w:r w:rsidRPr="00E60456">
        <w:rPr>
          <w:b/>
          <w:sz w:val="24"/>
          <w:szCs w:val="24"/>
        </w:rPr>
        <w:t>Rationale</w:t>
      </w:r>
    </w:p>
    <w:p w:rsidR="00D51F80" w:rsidRPr="00E60456" w:rsidRDefault="00D51F80" w:rsidP="00D51F80">
      <w:pPr>
        <w:pStyle w:val="NoSpacing"/>
        <w:spacing w:line="276" w:lineRule="auto"/>
        <w:rPr>
          <w:sz w:val="24"/>
          <w:szCs w:val="24"/>
        </w:rPr>
      </w:pPr>
      <w:r w:rsidRPr="00E60456">
        <w:rPr>
          <w:sz w:val="24"/>
          <w:szCs w:val="24"/>
        </w:rPr>
        <w:t>This enrolment policy outlines the pro</w:t>
      </w:r>
      <w:r w:rsidR="00B7284D" w:rsidRPr="00E60456">
        <w:rPr>
          <w:sz w:val="24"/>
          <w:szCs w:val="24"/>
        </w:rPr>
        <w:t>cedures to be followed by</w:t>
      </w:r>
      <w:r w:rsidRPr="00E60456">
        <w:rPr>
          <w:sz w:val="24"/>
          <w:szCs w:val="24"/>
        </w:rPr>
        <w:t xml:space="preserve"> the parents and guardians of the referred pupil, the referral agency, the pupil’s current school, the Principal and designated staff of St. Augustine’s School, in accordance with legislative requirements.</w:t>
      </w:r>
    </w:p>
    <w:p w:rsidR="00D51F80" w:rsidRPr="00E60456" w:rsidRDefault="00D51F80" w:rsidP="00D51F80">
      <w:pPr>
        <w:pStyle w:val="NoSpacing"/>
        <w:spacing w:line="276" w:lineRule="auto"/>
        <w:rPr>
          <w:sz w:val="24"/>
          <w:szCs w:val="24"/>
        </w:rPr>
      </w:pPr>
    </w:p>
    <w:p w:rsidR="00D51F80" w:rsidRPr="00E60456" w:rsidRDefault="00D51F80" w:rsidP="00D51F80">
      <w:pPr>
        <w:pStyle w:val="NoSpacing"/>
        <w:spacing w:line="276" w:lineRule="auto"/>
        <w:rPr>
          <w:b/>
          <w:sz w:val="24"/>
          <w:szCs w:val="24"/>
        </w:rPr>
      </w:pPr>
      <w:r w:rsidRPr="00E60456">
        <w:rPr>
          <w:b/>
          <w:sz w:val="24"/>
          <w:szCs w:val="24"/>
        </w:rPr>
        <w:t>Mission</w:t>
      </w:r>
    </w:p>
    <w:p w:rsidR="00D51F80" w:rsidRPr="00E60456" w:rsidRDefault="00D51F80" w:rsidP="00D51F80">
      <w:pPr>
        <w:pStyle w:val="NoSpacing"/>
        <w:spacing w:line="276" w:lineRule="auto"/>
        <w:rPr>
          <w:sz w:val="24"/>
          <w:szCs w:val="24"/>
        </w:rPr>
      </w:pPr>
      <w:r w:rsidRPr="00E60456">
        <w:rPr>
          <w:sz w:val="24"/>
          <w:szCs w:val="24"/>
        </w:rPr>
        <w:t>St. Augustine’s School has a mission to promote excellence in special education.</w:t>
      </w:r>
    </w:p>
    <w:p w:rsidR="00D51F80" w:rsidRPr="00E60456" w:rsidRDefault="00D51F80" w:rsidP="00D51F80">
      <w:pPr>
        <w:pStyle w:val="NoSpacing"/>
        <w:spacing w:line="276" w:lineRule="auto"/>
        <w:rPr>
          <w:sz w:val="24"/>
          <w:szCs w:val="24"/>
        </w:rPr>
      </w:pPr>
    </w:p>
    <w:p w:rsidR="00D51F80" w:rsidRPr="00E60456" w:rsidRDefault="00D51F80" w:rsidP="00D51F80">
      <w:pPr>
        <w:pStyle w:val="NoSpacing"/>
        <w:spacing w:line="276" w:lineRule="auto"/>
        <w:rPr>
          <w:b/>
          <w:sz w:val="24"/>
          <w:szCs w:val="24"/>
        </w:rPr>
      </w:pPr>
      <w:r w:rsidRPr="00E60456">
        <w:rPr>
          <w:b/>
          <w:sz w:val="24"/>
          <w:szCs w:val="24"/>
        </w:rPr>
        <w:t>School Ethos</w:t>
      </w:r>
    </w:p>
    <w:p w:rsidR="00D51F80" w:rsidRPr="00E60456" w:rsidRDefault="00D51F80" w:rsidP="00D51F80">
      <w:pPr>
        <w:pStyle w:val="NoSpacing"/>
        <w:spacing w:line="276" w:lineRule="auto"/>
        <w:rPr>
          <w:sz w:val="24"/>
          <w:szCs w:val="24"/>
        </w:rPr>
      </w:pPr>
      <w:r w:rsidRPr="00E60456">
        <w:rPr>
          <w:sz w:val="24"/>
          <w:szCs w:val="24"/>
        </w:rPr>
        <w:t>St. Augustine’s School ethos is Christian in the Catholic tradition, open and welcoming to those of other traditions.  The principles of excellence, hospitality, compassion and respect for difference ensure that in St. Augustine’s School all members of the community are valued and their strengths are celebrated.</w:t>
      </w:r>
    </w:p>
    <w:p w:rsidR="00D51F80" w:rsidRPr="00E60456" w:rsidRDefault="00D51F80" w:rsidP="00D51F80">
      <w:pPr>
        <w:spacing w:after="0"/>
        <w:rPr>
          <w:b/>
          <w:sz w:val="24"/>
          <w:szCs w:val="24"/>
        </w:rPr>
      </w:pPr>
    </w:p>
    <w:p w:rsidR="00D51F80" w:rsidRPr="00E60456" w:rsidRDefault="00D51F80" w:rsidP="00D51F80">
      <w:pPr>
        <w:pStyle w:val="NoSpacing"/>
        <w:spacing w:line="276" w:lineRule="auto"/>
        <w:rPr>
          <w:b/>
          <w:sz w:val="24"/>
          <w:szCs w:val="24"/>
        </w:rPr>
      </w:pPr>
      <w:r w:rsidRPr="00E60456">
        <w:rPr>
          <w:b/>
          <w:sz w:val="24"/>
          <w:szCs w:val="24"/>
        </w:rPr>
        <w:t xml:space="preserve">School Profile </w:t>
      </w:r>
    </w:p>
    <w:p w:rsidR="00D51F80" w:rsidRPr="00E60456" w:rsidRDefault="00D51F80" w:rsidP="00D51F80">
      <w:pPr>
        <w:pStyle w:val="NoSpacing"/>
        <w:spacing w:line="276" w:lineRule="auto"/>
        <w:rPr>
          <w:color w:val="FF0000"/>
          <w:sz w:val="24"/>
          <w:szCs w:val="24"/>
        </w:rPr>
      </w:pPr>
      <w:r w:rsidRPr="00E60456">
        <w:rPr>
          <w:sz w:val="24"/>
          <w:szCs w:val="24"/>
        </w:rPr>
        <w:t xml:space="preserve">St. Augustine’s School is a co-educational, day and boarding school providing educational, social, recreational and vocational training programmes for approximately 160 students with Mild General Learning Disabilities (MGLD).   Our school currently caters for students between ages 8 and 18 years.  St. Augustine’s School was established in the 1940’s and operates under the Department of Education &amp; Skills (DES), from which grants and resources are received annually.  Regulations are laid down by the DES.  The Chairperson of the Board of Management is Ms. Marian Coughlan and the Principal is Mr. David O’Brien.  </w:t>
      </w:r>
    </w:p>
    <w:p w:rsidR="0074225C" w:rsidRPr="00E60456" w:rsidRDefault="0074225C" w:rsidP="00D51F80">
      <w:pPr>
        <w:pStyle w:val="NoSpacing"/>
        <w:spacing w:line="276" w:lineRule="auto"/>
        <w:rPr>
          <w:sz w:val="24"/>
          <w:szCs w:val="24"/>
        </w:rPr>
      </w:pPr>
    </w:p>
    <w:p w:rsidR="00E60456" w:rsidRDefault="00D51F80" w:rsidP="00D51F80">
      <w:pPr>
        <w:pStyle w:val="NoSpacing"/>
        <w:spacing w:line="276" w:lineRule="auto"/>
        <w:rPr>
          <w:sz w:val="24"/>
          <w:szCs w:val="24"/>
        </w:rPr>
      </w:pPr>
      <w:r w:rsidRPr="00E60456">
        <w:rPr>
          <w:sz w:val="24"/>
          <w:szCs w:val="24"/>
        </w:rPr>
        <w:t xml:space="preserve">A maximum of sixty of our students have an </w:t>
      </w:r>
      <w:r w:rsidR="00E60456">
        <w:rPr>
          <w:sz w:val="24"/>
          <w:szCs w:val="24"/>
        </w:rPr>
        <w:t>additional diagnosis of Autism/</w:t>
      </w:r>
      <w:r w:rsidRPr="00E60456">
        <w:rPr>
          <w:sz w:val="24"/>
          <w:szCs w:val="24"/>
        </w:rPr>
        <w:t xml:space="preserve">MGLD. </w:t>
      </w:r>
      <w:r w:rsidRPr="00E60456">
        <w:rPr>
          <w:color w:val="FF0000"/>
          <w:sz w:val="24"/>
          <w:szCs w:val="24"/>
        </w:rPr>
        <w:t xml:space="preserve"> </w:t>
      </w:r>
      <w:r w:rsidRPr="00E60456">
        <w:rPr>
          <w:sz w:val="24"/>
          <w:szCs w:val="24"/>
        </w:rPr>
        <w:t xml:space="preserve">MGLD may encompass a wide range of presentations and may be accompanied by additional diagnoses.  Accordingly, best practise may require an integrated assessment of a student’s intellectual, social, emotional and adaptive living skills to determine the appropriateness of an educational placement in St. Augustine’s School.  In some cases, St. Augustine’s School may accommodate students with a </w:t>
      </w:r>
      <w:r w:rsidR="00EF6C06" w:rsidRPr="00E60456">
        <w:rPr>
          <w:sz w:val="24"/>
          <w:szCs w:val="24"/>
        </w:rPr>
        <w:t xml:space="preserve">high </w:t>
      </w:r>
      <w:r w:rsidRPr="00E60456">
        <w:rPr>
          <w:sz w:val="24"/>
          <w:szCs w:val="24"/>
        </w:rPr>
        <w:t>m</w:t>
      </w:r>
      <w:r w:rsidR="00EF6C06" w:rsidRPr="00E60456">
        <w:rPr>
          <w:sz w:val="24"/>
          <w:szCs w:val="24"/>
        </w:rPr>
        <w:t xml:space="preserve">oderate intellectual disability and whose adaptive living skills are </w:t>
      </w:r>
      <w:r w:rsidR="00F841E9">
        <w:rPr>
          <w:sz w:val="24"/>
          <w:szCs w:val="24"/>
        </w:rPr>
        <w:t>at a high level</w:t>
      </w:r>
      <w:r w:rsidR="00EF6C06" w:rsidRPr="00E60456">
        <w:rPr>
          <w:sz w:val="24"/>
          <w:szCs w:val="24"/>
        </w:rPr>
        <w:t xml:space="preserve">. </w:t>
      </w:r>
      <w:r w:rsidR="00F841E9">
        <w:rPr>
          <w:sz w:val="24"/>
          <w:szCs w:val="24"/>
        </w:rPr>
        <w:t xml:space="preserve"> </w:t>
      </w:r>
      <w:r w:rsidR="00EF6C06" w:rsidRPr="00E60456">
        <w:rPr>
          <w:sz w:val="24"/>
          <w:szCs w:val="24"/>
        </w:rPr>
        <w:t>Other considerations include a</w:t>
      </w:r>
      <w:r w:rsidRPr="00E60456">
        <w:rPr>
          <w:sz w:val="24"/>
          <w:szCs w:val="24"/>
        </w:rPr>
        <w:t xml:space="preserve"> child’s </w:t>
      </w:r>
      <w:r w:rsidR="00EF6C06" w:rsidRPr="00E60456">
        <w:rPr>
          <w:sz w:val="24"/>
          <w:szCs w:val="24"/>
        </w:rPr>
        <w:t xml:space="preserve">individual </w:t>
      </w:r>
      <w:r w:rsidRPr="00E60456">
        <w:rPr>
          <w:sz w:val="24"/>
          <w:szCs w:val="24"/>
        </w:rPr>
        <w:t>strengths, educational attainments, progress</w:t>
      </w:r>
      <w:r w:rsidR="00EF6C06" w:rsidRPr="00E60456">
        <w:rPr>
          <w:sz w:val="24"/>
          <w:szCs w:val="24"/>
        </w:rPr>
        <w:t xml:space="preserve"> in school to-date, </w:t>
      </w:r>
      <w:r w:rsidRPr="00E60456">
        <w:rPr>
          <w:sz w:val="24"/>
          <w:szCs w:val="24"/>
        </w:rPr>
        <w:t>and their ability to avail of the programmes we currently offer.  These cases are carefully considered on an individual basis, depending on the pupil’s overall profile and in line with the following Policy Statement.</w:t>
      </w:r>
    </w:p>
    <w:p w:rsidR="00D3084C" w:rsidRPr="00E60456" w:rsidRDefault="00D3084C" w:rsidP="00D3084C">
      <w:pPr>
        <w:pStyle w:val="NoSpacing"/>
        <w:spacing w:line="276" w:lineRule="auto"/>
        <w:rPr>
          <w:sz w:val="24"/>
          <w:szCs w:val="24"/>
        </w:rPr>
      </w:pPr>
      <w:r w:rsidRPr="00E60456">
        <w:rPr>
          <w:sz w:val="24"/>
          <w:szCs w:val="24"/>
        </w:rPr>
        <w:lastRenderedPageBreak/>
        <w:t>This enrolment policy is based on principles of non-discrimination (e.g. race, creed, ethnicity, etc.).  For students who do not wish to participate in religious instruction, alternative curricular activities may be accessed at these times.</w:t>
      </w:r>
    </w:p>
    <w:p w:rsidR="00A87D51" w:rsidRPr="00A87D51" w:rsidRDefault="00A87D51" w:rsidP="00D3084C">
      <w:pPr>
        <w:pStyle w:val="NoSpacing"/>
        <w:spacing w:line="276" w:lineRule="auto"/>
        <w:rPr>
          <w:sz w:val="20"/>
          <w:szCs w:val="20"/>
        </w:rPr>
      </w:pPr>
    </w:p>
    <w:p w:rsidR="00D3084C" w:rsidRPr="00E60456" w:rsidRDefault="00D3084C" w:rsidP="00D3084C">
      <w:pPr>
        <w:pStyle w:val="NoSpacing"/>
        <w:spacing w:line="276" w:lineRule="auto"/>
        <w:rPr>
          <w:sz w:val="24"/>
          <w:szCs w:val="24"/>
        </w:rPr>
      </w:pPr>
      <w:r w:rsidRPr="00E60456">
        <w:rPr>
          <w:sz w:val="24"/>
          <w:szCs w:val="24"/>
        </w:rPr>
        <w:t>We endeavour to ensure that each student has a positive and successful experience at our school.  For some students, a part time placement that increases incrementally to a full day/week may be in their best interest.  If it is felt this is necessary to ease the new student into the school community, it will be agreed with parents in advance.  The criteria for demonstration that the student is ready for an increase in the length of their day will be agreed by the class teacher</w:t>
      </w:r>
      <w:r w:rsidR="003A0BD7">
        <w:rPr>
          <w:sz w:val="24"/>
          <w:szCs w:val="24"/>
        </w:rPr>
        <w:t>, principal</w:t>
      </w:r>
      <w:r w:rsidRPr="00E60456">
        <w:rPr>
          <w:sz w:val="24"/>
          <w:szCs w:val="24"/>
        </w:rPr>
        <w:t xml:space="preserve"> and parents.</w:t>
      </w:r>
    </w:p>
    <w:p w:rsidR="00D3084C" w:rsidRPr="00A87D51" w:rsidRDefault="00D3084C" w:rsidP="00D3084C">
      <w:pPr>
        <w:pStyle w:val="NoSpacing"/>
        <w:spacing w:line="276" w:lineRule="auto"/>
        <w:rPr>
          <w:sz w:val="20"/>
          <w:szCs w:val="20"/>
        </w:rPr>
      </w:pPr>
    </w:p>
    <w:p w:rsidR="00F841E9" w:rsidRPr="00D3084C" w:rsidRDefault="00D3084C" w:rsidP="00D51F80">
      <w:pPr>
        <w:pStyle w:val="NoSpacing"/>
        <w:spacing w:line="276" w:lineRule="auto"/>
        <w:rPr>
          <w:sz w:val="24"/>
          <w:szCs w:val="24"/>
        </w:rPr>
      </w:pPr>
      <w:r w:rsidRPr="00E60456">
        <w:rPr>
          <w:sz w:val="24"/>
          <w:szCs w:val="24"/>
        </w:rPr>
        <w:t xml:space="preserve">All new students are entered on the Primary Online Database (POD) system and a letter is sent to their previous school (Appendix </w:t>
      </w:r>
      <w:r w:rsidR="00A87D51">
        <w:rPr>
          <w:sz w:val="24"/>
          <w:szCs w:val="24"/>
        </w:rPr>
        <w:t>A</w:t>
      </w:r>
      <w:r w:rsidRPr="00E60456">
        <w:rPr>
          <w:sz w:val="24"/>
          <w:szCs w:val="24"/>
        </w:rPr>
        <w:t>).</w:t>
      </w:r>
    </w:p>
    <w:p w:rsidR="00F841E9" w:rsidRPr="00A87D51" w:rsidRDefault="00F841E9" w:rsidP="00D51F80">
      <w:pPr>
        <w:pStyle w:val="NoSpacing"/>
        <w:spacing w:line="276" w:lineRule="auto"/>
        <w:rPr>
          <w:b/>
          <w:sz w:val="20"/>
          <w:szCs w:val="20"/>
        </w:rPr>
      </w:pPr>
    </w:p>
    <w:p w:rsidR="00D51F80" w:rsidRPr="00E60456" w:rsidRDefault="00D51F80" w:rsidP="00D51F80">
      <w:pPr>
        <w:pStyle w:val="NoSpacing"/>
        <w:spacing w:line="276" w:lineRule="auto"/>
        <w:rPr>
          <w:sz w:val="24"/>
          <w:szCs w:val="24"/>
        </w:rPr>
      </w:pPr>
      <w:r w:rsidRPr="00E60456">
        <w:rPr>
          <w:b/>
          <w:sz w:val="24"/>
          <w:szCs w:val="24"/>
        </w:rPr>
        <w:t>Programmes</w:t>
      </w:r>
    </w:p>
    <w:p w:rsidR="00D51F80" w:rsidRPr="00E60456" w:rsidRDefault="00D51F80" w:rsidP="00D51F80">
      <w:pPr>
        <w:pStyle w:val="NoSpacing"/>
        <w:spacing w:line="276" w:lineRule="auto"/>
        <w:rPr>
          <w:sz w:val="24"/>
          <w:szCs w:val="24"/>
        </w:rPr>
      </w:pPr>
      <w:r w:rsidRPr="00E60456">
        <w:rPr>
          <w:sz w:val="24"/>
          <w:szCs w:val="24"/>
        </w:rPr>
        <w:t>Academic Programmes currently on offer:</w:t>
      </w:r>
    </w:p>
    <w:p w:rsidR="00D51F80" w:rsidRPr="00E60456" w:rsidRDefault="00D51F80" w:rsidP="00D51F80">
      <w:pPr>
        <w:pStyle w:val="NoSpacing"/>
        <w:numPr>
          <w:ilvl w:val="0"/>
          <w:numId w:val="1"/>
        </w:numPr>
        <w:spacing w:line="276" w:lineRule="auto"/>
        <w:rPr>
          <w:sz w:val="24"/>
          <w:szCs w:val="24"/>
        </w:rPr>
      </w:pPr>
      <w:r w:rsidRPr="00E60456">
        <w:rPr>
          <w:sz w:val="24"/>
          <w:szCs w:val="24"/>
        </w:rPr>
        <w:t>Junior Certificate</w:t>
      </w:r>
    </w:p>
    <w:p w:rsidR="00D51F80" w:rsidRPr="00E60456" w:rsidRDefault="00D51F80" w:rsidP="00D51F80">
      <w:pPr>
        <w:pStyle w:val="NoSpacing"/>
        <w:numPr>
          <w:ilvl w:val="0"/>
          <w:numId w:val="1"/>
        </w:numPr>
        <w:spacing w:line="276" w:lineRule="auto"/>
        <w:rPr>
          <w:sz w:val="24"/>
          <w:szCs w:val="24"/>
        </w:rPr>
      </w:pPr>
      <w:r w:rsidRPr="00E60456">
        <w:rPr>
          <w:sz w:val="24"/>
          <w:szCs w:val="24"/>
        </w:rPr>
        <w:t>Junior Cycle Level 2</w:t>
      </w:r>
    </w:p>
    <w:p w:rsidR="00D51F80" w:rsidRPr="00E60456" w:rsidRDefault="00D51F80" w:rsidP="00D51F80">
      <w:pPr>
        <w:pStyle w:val="NoSpacing"/>
        <w:numPr>
          <w:ilvl w:val="0"/>
          <w:numId w:val="1"/>
        </w:numPr>
        <w:spacing w:line="276" w:lineRule="auto"/>
        <w:rPr>
          <w:sz w:val="24"/>
          <w:szCs w:val="24"/>
        </w:rPr>
      </w:pPr>
      <w:r w:rsidRPr="00E60456">
        <w:rPr>
          <w:sz w:val="24"/>
          <w:szCs w:val="24"/>
        </w:rPr>
        <w:t>Further Education &amp; Training Awards Council (FETAC) Level 3</w:t>
      </w:r>
    </w:p>
    <w:p w:rsidR="00D51F80" w:rsidRPr="00E60456" w:rsidRDefault="00D51F80" w:rsidP="00D51F80">
      <w:pPr>
        <w:pStyle w:val="NoSpacing"/>
        <w:numPr>
          <w:ilvl w:val="0"/>
          <w:numId w:val="1"/>
        </w:numPr>
        <w:spacing w:line="276" w:lineRule="auto"/>
        <w:rPr>
          <w:sz w:val="24"/>
          <w:szCs w:val="24"/>
        </w:rPr>
      </w:pPr>
      <w:r w:rsidRPr="00E60456">
        <w:rPr>
          <w:sz w:val="24"/>
          <w:szCs w:val="24"/>
        </w:rPr>
        <w:t>Junior Certificate Schools Programme (JCSP)</w:t>
      </w:r>
    </w:p>
    <w:p w:rsidR="00D51F80" w:rsidRPr="00E60456" w:rsidRDefault="00D51F80" w:rsidP="00D51F80">
      <w:pPr>
        <w:pStyle w:val="NoSpacing"/>
        <w:numPr>
          <w:ilvl w:val="0"/>
          <w:numId w:val="1"/>
        </w:numPr>
        <w:spacing w:line="276" w:lineRule="auto"/>
        <w:rPr>
          <w:sz w:val="24"/>
          <w:szCs w:val="24"/>
        </w:rPr>
      </w:pPr>
      <w:r w:rsidRPr="00E60456">
        <w:rPr>
          <w:sz w:val="24"/>
          <w:szCs w:val="24"/>
        </w:rPr>
        <w:t>Home Economics</w:t>
      </w:r>
    </w:p>
    <w:p w:rsidR="00EF6C06" w:rsidRPr="00E60456" w:rsidRDefault="00EF6C06" w:rsidP="00D51F80">
      <w:pPr>
        <w:pStyle w:val="NoSpacing"/>
        <w:numPr>
          <w:ilvl w:val="0"/>
          <w:numId w:val="1"/>
        </w:numPr>
        <w:spacing w:line="276" w:lineRule="auto"/>
        <w:rPr>
          <w:sz w:val="24"/>
          <w:szCs w:val="24"/>
        </w:rPr>
      </w:pPr>
      <w:r w:rsidRPr="00E60456">
        <w:rPr>
          <w:sz w:val="24"/>
          <w:szCs w:val="24"/>
        </w:rPr>
        <w:t>Art, Ceramics</w:t>
      </w:r>
    </w:p>
    <w:p w:rsidR="00D51F80" w:rsidRPr="00E60456" w:rsidRDefault="00D51F80" w:rsidP="00D51F80">
      <w:pPr>
        <w:pStyle w:val="NoSpacing"/>
        <w:numPr>
          <w:ilvl w:val="0"/>
          <w:numId w:val="1"/>
        </w:numPr>
        <w:spacing w:line="276" w:lineRule="auto"/>
        <w:rPr>
          <w:sz w:val="24"/>
          <w:szCs w:val="24"/>
        </w:rPr>
      </w:pPr>
      <w:r w:rsidRPr="00E60456">
        <w:rPr>
          <w:sz w:val="24"/>
          <w:szCs w:val="24"/>
        </w:rPr>
        <w:t>Music</w:t>
      </w:r>
    </w:p>
    <w:p w:rsidR="00D51F80" w:rsidRPr="00E60456" w:rsidRDefault="00D51F80" w:rsidP="00D51F80">
      <w:pPr>
        <w:pStyle w:val="NoSpacing"/>
        <w:numPr>
          <w:ilvl w:val="0"/>
          <w:numId w:val="1"/>
        </w:numPr>
        <w:spacing w:line="276" w:lineRule="auto"/>
        <w:rPr>
          <w:sz w:val="24"/>
          <w:szCs w:val="24"/>
        </w:rPr>
      </w:pPr>
      <w:r w:rsidRPr="00E60456">
        <w:rPr>
          <w:sz w:val="24"/>
          <w:szCs w:val="24"/>
        </w:rPr>
        <w:t>Sport e.g. PE, swimming, athletics, basketball, football</w:t>
      </w:r>
    </w:p>
    <w:p w:rsidR="00D51F80" w:rsidRPr="00E60456" w:rsidRDefault="00D51F80" w:rsidP="00D51F80">
      <w:pPr>
        <w:pStyle w:val="NoSpacing"/>
        <w:numPr>
          <w:ilvl w:val="0"/>
          <w:numId w:val="1"/>
        </w:numPr>
        <w:spacing w:line="276" w:lineRule="auto"/>
        <w:rPr>
          <w:sz w:val="24"/>
          <w:szCs w:val="24"/>
        </w:rPr>
      </w:pPr>
      <w:r w:rsidRPr="00E60456">
        <w:rPr>
          <w:sz w:val="24"/>
          <w:szCs w:val="24"/>
        </w:rPr>
        <w:t>Religion, including preparation for the Sacraments.</w:t>
      </w:r>
    </w:p>
    <w:p w:rsidR="00D51F80" w:rsidRPr="00A87D51" w:rsidRDefault="00D51F80" w:rsidP="00D51F80">
      <w:pPr>
        <w:pStyle w:val="NoSpacing"/>
        <w:spacing w:line="276" w:lineRule="auto"/>
        <w:rPr>
          <w:sz w:val="20"/>
          <w:szCs w:val="20"/>
        </w:rPr>
      </w:pPr>
    </w:p>
    <w:p w:rsidR="00D51F80" w:rsidRPr="00E60456" w:rsidRDefault="00D51F80" w:rsidP="00D51F80">
      <w:pPr>
        <w:pStyle w:val="NoSpacing"/>
        <w:spacing w:line="276" w:lineRule="auto"/>
        <w:rPr>
          <w:sz w:val="24"/>
          <w:szCs w:val="24"/>
        </w:rPr>
      </w:pPr>
      <w:r w:rsidRPr="00E60456">
        <w:rPr>
          <w:sz w:val="24"/>
          <w:szCs w:val="24"/>
        </w:rPr>
        <w:t>The educational provision within our school depends on the grants and staffin</w:t>
      </w:r>
      <w:r w:rsidR="00B7284D" w:rsidRPr="00E60456">
        <w:rPr>
          <w:sz w:val="24"/>
          <w:szCs w:val="24"/>
        </w:rPr>
        <w:t xml:space="preserve">g resources provided by the DES and the local Education </w:t>
      </w:r>
      <w:r w:rsidR="00A665F0" w:rsidRPr="00E60456">
        <w:rPr>
          <w:sz w:val="24"/>
          <w:szCs w:val="24"/>
        </w:rPr>
        <w:t xml:space="preserve">Training </w:t>
      </w:r>
      <w:r w:rsidR="00B7284D" w:rsidRPr="00E60456">
        <w:rPr>
          <w:sz w:val="24"/>
          <w:szCs w:val="24"/>
        </w:rPr>
        <w:t>Board.</w:t>
      </w:r>
      <w:r w:rsidRPr="00E60456">
        <w:rPr>
          <w:sz w:val="24"/>
          <w:szCs w:val="24"/>
        </w:rPr>
        <w:t xml:space="preserve">  St. Augustine’s School operates within the regulations set down, from time to time, by the DES.  St. Augustine’s School is classified as a primary school and so we adhere to the annual calendar for primary schools.  Our more senior post primary students aged 16-18 spend a half day in school and a half day </w:t>
      </w:r>
      <w:r w:rsidR="00E60456">
        <w:rPr>
          <w:sz w:val="24"/>
          <w:szCs w:val="24"/>
        </w:rPr>
        <w:t>in the vocational skills areas.</w:t>
      </w:r>
    </w:p>
    <w:p w:rsidR="00082F8B" w:rsidRPr="00A87D51" w:rsidRDefault="00082F8B" w:rsidP="00D51F80">
      <w:pPr>
        <w:pStyle w:val="NoSpacing"/>
        <w:spacing w:line="276" w:lineRule="auto"/>
        <w:rPr>
          <w:b/>
          <w:sz w:val="20"/>
          <w:szCs w:val="20"/>
        </w:rPr>
      </w:pPr>
    </w:p>
    <w:p w:rsidR="00D51F80" w:rsidRPr="00E60456" w:rsidRDefault="00D51F80" w:rsidP="00D51F80">
      <w:pPr>
        <w:pStyle w:val="NoSpacing"/>
        <w:spacing w:line="276" w:lineRule="auto"/>
        <w:rPr>
          <w:b/>
          <w:sz w:val="24"/>
          <w:szCs w:val="24"/>
        </w:rPr>
      </w:pPr>
      <w:r w:rsidRPr="00E60456">
        <w:rPr>
          <w:b/>
          <w:sz w:val="24"/>
          <w:szCs w:val="24"/>
        </w:rPr>
        <w:t>July Education Programme (also known as July Provision)</w:t>
      </w:r>
    </w:p>
    <w:p w:rsidR="00D51F80" w:rsidRPr="00E60456" w:rsidRDefault="00D51F80" w:rsidP="00D51F80">
      <w:pPr>
        <w:pStyle w:val="NoSpacing"/>
        <w:spacing w:line="276" w:lineRule="auto"/>
        <w:rPr>
          <w:sz w:val="24"/>
          <w:szCs w:val="24"/>
        </w:rPr>
      </w:pPr>
      <w:r w:rsidRPr="00E60456">
        <w:rPr>
          <w:sz w:val="24"/>
          <w:szCs w:val="24"/>
        </w:rPr>
        <w:t>Students with a diagnosis of autism may have the opportunity for an extended school year to include up to four weeks in July, subject to the terms and conditions published annually by the DES and subject to staffing.</w:t>
      </w:r>
    </w:p>
    <w:p w:rsidR="00D51F80" w:rsidRPr="00A87D51" w:rsidRDefault="00D51F80" w:rsidP="00D51F80">
      <w:pPr>
        <w:pStyle w:val="NoSpacing"/>
        <w:spacing w:line="276" w:lineRule="auto"/>
        <w:rPr>
          <w:sz w:val="20"/>
          <w:szCs w:val="20"/>
        </w:rPr>
      </w:pPr>
    </w:p>
    <w:p w:rsidR="00D51F80" w:rsidRPr="00E60456" w:rsidRDefault="00D51F80" w:rsidP="00D51F80">
      <w:pPr>
        <w:pStyle w:val="NoSpacing"/>
        <w:spacing w:line="276" w:lineRule="auto"/>
        <w:rPr>
          <w:b/>
          <w:sz w:val="24"/>
          <w:szCs w:val="24"/>
        </w:rPr>
      </w:pPr>
      <w:r w:rsidRPr="00E60456">
        <w:rPr>
          <w:b/>
          <w:sz w:val="24"/>
          <w:szCs w:val="24"/>
        </w:rPr>
        <w:t>Vocational Skills Programme</w:t>
      </w:r>
    </w:p>
    <w:p w:rsidR="00D51F80" w:rsidRPr="00E60456" w:rsidRDefault="00D51F80" w:rsidP="00D51F80">
      <w:pPr>
        <w:pStyle w:val="NoSpacing"/>
        <w:spacing w:line="276" w:lineRule="auto"/>
        <w:ind w:right="-142"/>
        <w:rPr>
          <w:sz w:val="24"/>
          <w:szCs w:val="24"/>
        </w:rPr>
      </w:pPr>
      <w:r w:rsidRPr="00E60456">
        <w:rPr>
          <w:sz w:val="24"/>
          <w:szCs w:val="24"/>
        </w:rPr>
        <w:t xml:space="preserve">While in Vocational Skills, students may avail of </w:t>
      </w:r>
      <w:r w:rsidR="003A0BD7">
        <w:rPr>
          <w:sz w:val="24"/>
          <w:szCs w:val="24"/>
        </w:rPr>
        <w:t>the following programmes on site:</w:t>
      </w:r>
    </w:p>
    <w:p w:rsidR="00D51F80" w:rsidRPr="00E60456" w:rsidRDefault="00D51F80" w:rsidP="00D51F80">
      <w:pPr>
        <w:pStyle w:val="NoSpacing"/>
        <w:numPr>
          <w:ilvl w:val="0"/>
          <w:numId w:val="2"/>
        </w:numPr>
        <w:spacing w:line="276" w:lineRule="auto"/>
        <w:rPr>
          <w:sz w:val="24"/>
          <w:szCs w:val="24"/>
        </w:rPr>
      </w:pPr>
      <w:r w:rsidRPr="00E60456">
        <w:rPr>
          <w:sz w:val="24"/>
          <w:szCs w:val="24"/>
        </w:rPr>
        <w:t>Horticulture / Environment</w:t>
      </w:r>
    </w:p>
    <w:p w:rsidR="00D51F80" w:rsidRPr="00E60456" w:rsidRDefault="00D51F80" w:rsidP="00D51F80">
      <w:pPr>
        <w:pStyle w:val="NoSpacing"/>
        <w:numPr>
          <w:ilvl w:val="0"/>
          <w:numId w:val="2"/>
        </w:numPr>
        <w:spacing w:line="276" w:lineRule="auto"/>
        <w:rPr>
          <w:sz w:val="24"/>
          <w:szCs w:val="24"/>
        </w:rPr>
      </w:pPr>
      <w:r w:rsidRPr="00E60456">
        <w:rPr>
          <w:sz w:val="24"/>
          <w:szCs w:val="24"/>
        </w:rPr>
        <w:t>Office and Retails Skills</w:t>
      </w:r>
    </w:p>
    <w:p w:rsidR="00D51F80" w:rsidRPr="00E60456" w:rsidRDefault="00D51F80" w:rsidP="00D51F80">
      <w:pPr>
        <w:pStyle w:val="NoSpacing"/>
        <w:numPr>
          <w:ilvl w:val="0"/>
          <w:numId w:val="2"/>
        </w:numPr>
        <w:spacing w:line="276" w:lineRule="auto"/>
        <w:rPr>
          <w:sz w:val="24"/>
          <w:szCs w:val="24"/>
        </w:rPr>
      </w:pPr>
      <w:r w:rsidRPr="00E60456">
        <w:rPr>
          <w:sz w:val="24"/>
          <w:szCs w:val="24"/>
        </w:rPr>
        <w:lastRenderedPageBreak/>
        <w:t>Cookery and Catering Skills</w:t>
      </w:r>
    </w:p>
    <w:p w:rsidR="00D51F80" w:rsidRPr="00E60456" w:rsidRDefault="00D51F80" w:rsidP="00D51F80">
      <w:pPr>
        <w:pStyle w:val="NoSpacing"/>
        <w:numPr>
          <w:ilvl w:val="0"/>
          <w:numId w:val="2"/>
        </w:numPr>
        <w:spacing w:line="276" w:lineRule="auto"/>
        <w:rPr>
          <w:sz w:val="24"/>
          <w:szCs w:val="24"/>
        </w:rPr>
      </w:pPr>
      <w:r w:rsidRPr="00E60456">
        <w:rPr>
          <w:sz w:val="24"/>
          <w:szCs w:val="24"/>
        </w:rPr>
        <w:t>General (DIY) Skills</w:t>
      </w:r>
    </w:p>
    <w:p w:rsidR="00D51F80" w:rsidRPr="00E60456" w:rsidRDefault="00D51F80" w:rsidP="00D51F80">
      <w:pPr>
        <w:pStyle w:val="NoSpacing"/>
        <w:numPr>
          <w:ilvl w:val="0"/>
          <w:numId w:val="2"/>
        </w:numPr>
        <w:spacing w:line="276" w:lineRule="auto"/>
        <w:rPr>
          <w:sz w:val="24"/>
          <w:szCs w:val="24"/>
        </w:rPr>
      </w:pPr>
      <w:r w:rsidRPr="00E60456">
        <w:rPr>
          <w:sz w:val="24"/>
          <w:szCs w:val="24"/>
        </w:rPr>
        <w:t>Car Valeting</w:t>
      </w:r>
    </w:p>
    <w:p w:rsidR="00D51F80" w:rsidRPr="00E60456" w:rsidRDefault="00D51F80" w:rsidP="00D51F80">
      <w:pPr>
        <w:pStyle w:val="NoSpacing"/>
        <w:spacing w:line="276" w:lineRule="auto"/>
        <w:rPr>
          <w:sz w:val="24"/>
          <w:szCs w:val="24"/>
        </w:rPr>
      </w:pPr>
    </w:p>
    <w:p w:rsidR="00D51F80" w:rsidRPr="00E60456" w:rsidRDefault="00D51F80" w:rsidP="00D51F80">
      <w:pPr>
        <w:pStyle w:val="NoSpacing"/>
        <w:spacing w:line="276" w:lineRule="auto"/>
        <w:rPr>
          <w:b/>
          <w:sz w:val="24"/>
          <w:szCs w:val="24"/>
        </w:rPr>
      </w:pPr>
      <w:r w:rsidRPr="00E60456">
        <w:rPr>
          <w:b/>
          <w:sz w:val="24"/>
          <w:szCs w:val="24"/>
        </w:rPr>
        <w:t>Extended Day Programme</w:t>
      </w:r>
    </w:p>
    <w:p w:rsidR="00D51F80" w:rsidRPr="00E60456" w:rsidRDefault="00D51F80" w:rsidP="00D51F80">
      <w:pPr>
        <w:pStyle w:val="NoSpacing"/>
        <w:spacing w:line="276" w:lineRule="auto"/>
        <w:rPr>
          <w:sz w:val="24"/>
          <w:szCs w:val="24"/>
        </w:rPr>
      </w:pPr>
      <w:r w:rsidRPr="00E60456">
        <w:rPr>
          <w:sz w:val="24"/>
          <w:szCs w:val="24"/>
        </w:rPr>
        <w:t>Some students get the opportunity to improve their independent living skills and social skills in our Extended Day Programme (between 3.00 and 9.00 p.m. – Monday – Thursday).</w:t>
      </w:r>
      <w:r w:rsidR="00082F8B" w:rsidRPr="00E60456">
        <w:rPr>
          <w:sz w:val="24"/>
          <w:szCs w:val="24"/>
        </w:rPr>
        <w:t xml:space="preserve"> </w:t>
      </w:r>
    </w:p>
    <w:p w:rsidR="00E60456" w:rsidRDefault="00E60456" w:rsidP="00D51F80">
      <w:pPr>
        <w:pStyle w:val="NoSpacing"/>
        <w:spacing w:line="276" w:lineRule="auto"/>
        <w:rPr>
          <w:b/>
          <w:sz w:val="24"/>
          <w:szCs w:val="24"/>
        </w:rPr>
      </w:pPr>
    </w:p>
    <w:p w:rsidR="00D51F80" w:rsidRPr="00E60456" w:rsidRDefault="00D51F80" w:rsidP="00D51F80">
      <w:pPr>
        <w:pStyle w:val="NoSpacing"/>
        <w:spacing w:line="276" w:lineRule="auto"/>
        <w:rPr>
          <w:b/>
          <w:sz w:val="24"/>
          <w:szCs w:val="24"/>
        </w:rPr>
      </w:pPr>
      <w:r w:rsidRPr="00E60456">
        <w:rPr>
          <w:b/>
          <w:sz w:val="24"/>
          <w:szCs w:val="24"/>
        </w:rPr>
        <w:t>Facilities</w:t>
      </w:r>
    </w:p>
    <w:p w:rsidR="00D51F80" w:rsidRPr="00E60456" w:rsidRDefault="00D51F80" w:rsidP="00D51F80">
      <w:pPr>
        <w:pStyle w:val="NoSpacing"/>
        <w:numPr>
          <w:ilvl w:val="0"/>
          <w:numId w:val="3"/>
        </w:numPr>
        <w:spacing w:line="276" w:lineRule="auto"/>
        <w:rPr>
          <w:sz w:val="24"/>
          <w:szCs w:val="24"/>
        </w:rPr>
      </w:pPr>
      <w:r w:rsidRPr="00E60456">
        <w:rPr>
          <w:sz w:val="24"/>
          <w:szCs w:val="24"/>
        </w:rPr>
        <w:t>Extensive modern computer suite</w:t>
      </w:r>
    </w:p>
    <w:p w:rsidR="00D51F80" w:rsidRPr="00E60456" w:rsidRDefault="00D51F80" w:rsidP="00D51F80">
      <w:pPr>
        <w:pStyle w:val="NoSpacing"/>
        <w:numPr>
          <w:ilvl w:val="0"/>
          <w:numId w:val="3"/>
        </w:numPr>
        <w:spacing w:line="276" w:lineRule="auto"/>
        <w:rPr>
          <w:sz w:val="24"/>
          <w:szCs w:val="24"/>
        </w:rPr>
      </w:pPr>
      <w:r w:rsidRPr="00E60456">
        <w:rPr>
          <w:sz w:val="24"/>
          <w:szCs w:val="24"/>
        </w:rPr>
        <w:t>Interactive whiteboard in all classrooms</w:t>
      </w:r>
    </w:p>
    <w:p w:rsidR="00B7284D" w:rsidRPr="00E60456" w:rsidRDefault="00B7284D" w:rsidP="00D51F80">
      <w:pPr>
        <w:pStyle w:val="NoSpacing"/>
        <w:numPr>
          <w:ilvl w:val="0"/>
          <w:numId w:val="3"/>
        </w:numPr>
        <w:spacing w:line="276" w:lineRule="auto"/>
        <w:rPr>
          <w:sz w:val="24"/>
          <w:szCs w:val="24"/>
        </w:rPr>
      </w:pPr>
      <w:r w:rsidRPr="00E60456">
        <w:rPr>
          <w:sz w:val="24"/>
          <w:szCs w:val="24"/>
        </w:rPr>
        <w:t>Resource Room</w:t>
      </w:r>
      <w:r w:rsidR="00A665F0" w:rsidRPr="00E60456">
        <w:rPr>
          <w:sz w:val="24"/>
          <w:szCs w:val="24"/>
        </w:rPr>
        <w:t>s</w:t>
      </w:r>
    </w:p>
    <w:p w:rsidR="00B7284D" w:rsidRPr="00E60456" w:rsidRDefault="00B7284D" w:rsidP="00D51F80">
      <w:pPr>
        <w:pStyle w:val="NoSpacing"/>
        <w:numPr>
          <w:ilvl w:val="0"/>
          <w:numId w:val="3"/>
        </w:numPr>
        <w:spacing w:line="276" w:lineRule="auto"/>
        <w:rPr>
          <w:sz w:val="24"/>
          <w:szCs w:val="24"/>
        </w:rPr>
      </w:pPr>
      <w:r w:rsidRPr="00E60456">
        <w:rPr>
          <w:sz w:val="24"/>
          <w:szCs w:val="24"/>
        </w:rPr>
        <w:t>Family Room</w:t>
      </w:r>
    </w:p>
    <w:p w:rsidR="00D51F80" w:rsidRPr="00E60456" w:rsidRDefault="00D51F80" w:rsidP="00D51F80">
      <w:pPr>
        <w:pStyle w:val="NoSpacing"/>
        <w:numPr>
          <w:ilvl w:val="0"/>
          <w:numId w:val="3"/>
        </w:numPr>
        <w:spacing w:line="276" w:lineRule="auto"/>
        <w:rPr>
          <w:sz w:val="24"/>
          <w:szCs w:val="24"/>
        </w:rPr>
      </w:pPr>
      <w:r w:rsidRPr="00E60456">
        <w:rPr>
          <w:sz w:val="24"/>
          <w:szCs w:val="24"/>
        </w:rPr>
        <w:t>Large gymnasium</w:t>
      </w:r>
    </w:p>
    <w:p w:rsidR="00D51F80" w:rsidRPr="00E60456" w:rsidRDefault="00D51F80" w:rsidP="00D51F80">
      <w:pPr>
        <w:pStyle w:val="NoSpacing"/>
        <w:numPr>
          <w:ilvl w:val="0"/>
          <w:numId w:val="3"/>
        </w:numPr>
        <w:spacing w:line="276" w:lineRule="auto"/>
        <w:rPr>
          <w:sz w:val="24"/>
          <w:szCs w:val="24"/>
        </w:rPr>
      </w:pPr>
      <w:r w:rsidRPr="00E60456">
        <w:rPr>
          <w:sz w:val="24"/>
          <w:szCs w:val="24"/>
        </w:rPr>
        <w:t>Ceramics workshop</w:t>
      </w:r>
    </w:p>
    <w:p w:rsidR="00D51F80" w:rsidRPr="00E60456" w:rsidRDefault="00D51F80" w:rsidP="00D51F80">
      <w:pPr>
        <w:pStyle w:val="NoSpacing"/>
        <w:numPr>
          <w:ilvl w:val="0"/>
          <w:numId w:val="3"/>
        </w:numPr>
        <w:spacing w:line="276" w:lineRule="auto"/>
        <w:rPr>
          <w:sz w:val="24"/>
          <w:szCs w:val="24"/>
        </w:rPr>
      </w:pPr>
      <w:r w:rsidRPr="00E60456">
        <w:rPr>
          <w:sz w:val="24"/>
          <w:szCs w:val="24"/>
        </w:rPr>
        <w:t>Library</w:t>
      </w:r>
    </w:p>
    <w:p w:rsidR="00D51F80" w:rsidRPr="00E60456" w:rsidRDefault="00D51F80" w:rsidP="00D51F80">
      <w:pPr>
        <w:pStyle w:val="NoSpacing"/>
        <w:numPr>
          <w:ilvl w:val="0"/>
          <w:numId w:val="3"/>
        </w:numPr>
        <w:spacing w:line="276" w:lineRule="auto"/>
        <w:rPr>
          <w:sz w:val="24"/>
          <w:szCs w:val="24"/>
        </w:rPr>
      </w:pPr>
      <w:r w:rsidRPr="00E60456">
        <w:rPr>
          <w:sz w:val="24"/>
          <w:szCs w:val="24"/>
        </w:rPr>
        <w:t>Swimming Pool</w:t>
      </w:r>
    </w:p>
    <w:p w:rsidR="00D51F80" w:rsidRPr="00E60456" w:rsidRDefault="00D51F80" w:rsidP="00D51F80">
      <w:pPr>
        <w:pStyle w:val="NoSpacing"/>
        <w:numPr>
          <w:ilvl w:val="0"/>
          <w:numId w:val="3"/>
        </w:numPr>
        <w:spacing w:line="276" w:lineRule="auto"/>
        <w:rPr>
          <w:sz w:val="24"/>
          <w:szCs w:val="24"/>
        </w:rPr>
      </w:pPr>
      <w:r w:rsidRPr="00E60456">
        <w:rPr>
          <w:sz w:val="24"/>
          <w:szCs w:val="24"/>
        </w:rPr>
        <w:t>Oratory</w:t>
      </w:r>
    </w:p>
    <w:p w:rsidR="00D51F80" w:rsidRPr="00E60456" w:rsidRDefault="00D51F80" w:rsidP="00D51F80">
      <w:pPr>
        <w:pStyle w:val="NoSpacing"/>
        <w:numPr>
          <w:ilvl w:val="0"/>
          <w:numId w:val="3"/>
        </w:numPr>
        <w:spacing w:line="276" w:lineRule="auto"/>
        <w:rPr>
          <w:sz w:val="24"/>
          <w:szCs w:val="24"/>
        </w:rPr>
      </w:pPr>
      <w:r w:rsidRPr="00E60456">
        <w:rPr>
          <w:sz w:val="24"/>
          <w:szCs w:val="24"/>
        </w:rPr>
        <w:t>Outdoor facility for basketball, soccer and tennis</w:t>
      </w:r>
    </w:p>
    <w:p w:rsidR="00D51F80" w:rsidRPr="00E60456" w:rsidRDefault="00D51F80" w:rsidP="00D51F80">
      <w:pPr>
        <w:pStyle w:val="NoSpacing"/>
        <w:numPr>
          <w:ilvl w:val="0"/>
          <w:numId w:val="3"/>
        </w:numPr>
        <w:spacing w:line="276" w:lineRule="auto"/>
        <w:rPr>
          <w:sz w:val="24"/>
          <w:szCs w:val="24"/>
        </w:rPr>
      </w:pPr>
      <w:r w:rsidRPr="00E60456">
        <w:rPr>
          <w:sz w:val="24"/>
          <w:szCs w:val="24"/>
        </w:rPr>
        <w:t>Junior Certificate standard Home Economics kitchen with 6 work-stations</w:t>
      </w:r>
      <w:r w:rsidR="00412409" w:rsidRPr="00E60456">
        <w:rPr>
          <w:sz w:val="24"/>
          <w:szCs w:val="24"/>
        </w:rPr>
        <w:t>.</w:t>
      </w:r>
    </w:p>
    <w:p w:rsidR="00EA13B3" w:rsidRPr="00E60456" w:rsidRDefault="00EA13B3" w:rsidP="00412409">
      <w:pPr>
        <w:pStyle w:val="NoSpacing"/>
        <w:spacing w:line="276" w:lineRule="auto"/>
        <w:rPr>
          <w:b/>
          <w:sz w:val="24"/>
          <w:szCs w:val="24"/>
        </w:rPr>
      </w:pPr>
    </w:p>
    <w:p w:rsidR="00412409" w:rsidRPr="00E60456" w:rsidRDefault="00412409" w:rsidP="00412409">
      <w:pPr>
        <w:pStyle w:val="NoSpacing"/>
        <w:spacing w:line="276" w:lineRule="auto"/>
        <w:rPr>
          <w:b/>
          <w:sz w:val="24"/>
          <w:szCs w:val="24"/>
        </w:rPr>
      </w:pPr>
      <w:r w:rsidRPr="00E60456">
        <w:rPr>
          <w:b/>
          <w:sz w:val="24"/>
          <w:szCs w:val="24"/>
        </w:rPr>
        <w:t>Referral Procedure</w:t>
      </w:r>
    </w:p>
    <w:p w:rsidR="00412409" w:rsidRPr="00E60456" w:rsidRDefault="00412409" w:rsidP="00412409">
      <w:pPr>
        <w:pStyle w:val="NoSpacing"/>
        <w:spacing w:line="276" w:lineRule="auto"/>
        <w:rPr>
          <w:sz w:val="24"/>
          <w:szCs w:val="24"/>
        </w:rPr>
      </w:pPr>
      <w:r w:rsidRPr="00E60456">
        <w:rPr>
          <w:sz w:val="24"/>
          <w:szCs w:val="24"/>
        </w:rPr>
        <w:t>Anyone can refer a student to St. Augustine’s School, although it is expected that parents/guardians will always be consulted</w:t>
      </w:r>
      <w:r w:rsidR="001E3B02" w:rsidRPr="00E60456">
        <w:rPr>
          <w:sz w:val="24"/>
          <w:szCs w:val="24"/>
        </w:rPr>
        <w:t xml:space="preserve">. </w:t>
      </w:r>
      <w:r w:rsidR="00082F8B" w:rsidRPr="00E60456">
        <w:rPr>
          <w:sz w:val="24"/>
          <w:szCs w:val="24"/>
        </w:rPr>
        <w:t xml:space="preserve"> </w:t>
      </w:r>
      <w:r w:rsidR="001E3B02" w:rsidRPr="00E60456">
        <w:rPr>
          <w:sz w:val="24"/>
          <w:szCs w:val="24"/>
        </w:rPr>
        <w:t>Applications are processed during the Academic Year prior to enrolment and will be evaluated on the basis of the selection criteria outlined below. As a student’s needs may change over time, applicants are not placed on a waiting list for enrolment in future years.</w:t>
      </w:r>
    </w:p>
    <w:p w:rsidR="001E3B02" w:rsidRPr="00E60456" w:rsidRDefault="001E3B02" w:rsidP="00412409">
      <w:pPr>
        <w:pStyle w:val="NoSpacing"/>
        <w:spacing w:line="276" w:lineRule="auto"/>
        <w:rPr>
          <w:sz w:val="24"/>
          <w:szCs w:val="24"/>
        </w:rPr>
      </w:pPr>
    </w:p>
    <w:p w:rsidR="00412409" w:rsidRPr="00E60456" w:rsidRDefault="001645A5" w:rsidP="00412409">
      <w:pPr>
        <w:pStyle w:val="NoSpacing"/>
        <w:numPr>
          <w:ilvl w:val="0"/>
          <w:numId w:val="6"/>
        </w:numPr>
        <w:spacing w:line="276" w:lineRule="auto"/>
        <w:rPr>
          <w:sz w:val="24"/>
          <w:szCs w:val="24"/>
        </w:rPr>
      </w:pPr>
      <w:r w:rsidRPr="00E60456">
        <w:rPr>
          <w:sz w:val="24"/>
          <w:szCs w:val="24"/>
        </w:rPr>
        <w:t>Application packs are available</w:t>
      </w:r>
      <w:r w:rsidR="00412409" w:rsidRPr="00E60456">
        <w:rPr>
          <w:sz w:val="24"/>
          <w:szCs w:val="24"/>
        </w:rPr>
        <w:t xml:space="preserve"> to parents/guardians in the school year prior to making an application.</w:t>
      </w:r>
    </w:p>
    <w:p w:rsidR="00412409" w:rsidRPr="00E60456" w:rsidRDefault="00412409" w:rsidP="00412409">
      <w:pPr>
        <w:pStyle w:val="NoSpacing"/>
        <w:numPr>
          <w:ilvl w:val="0"/>
          <w:numId w:val="6"/>
        </w:numPr>
        <w:spacing w:line="276" w:lineRule="auto"/>
        <w:rPr>
          <w:sz w:val="24"/>
          <w:szCs w:val="24"/>
        </w:rPr>
      </w:pPr>
      <w:r w:rsidRPr="00D3084C">
        <w:rPr>
          <w:b/>
          <w:sz w:val="24"/>
          <w:szCs w:val="24"/>
          <w:u w:val="single"/>
        </w:rPr>
        <w:t xml:space="preserve">Applications will </w:t>
      </w:r>
      <w:r w:rsidRPr="00E60456">
        <w:rPr>
          <w:b/>
          <w:sz w:val="24"/>
          <w:szCs w:val="24"/>
          <w:u w:val="single"/>
        </w:rPr>
        <w:t>only</w:t>
      </w:r>
      <w:r w:rsidRPr="00D3084C">
        <w:rPr>
          <w:b/>
          <w:sz w:val="24"/>
          <w:szCs w:val="24"/>
          <w:u w:val="single"/>
        </w:rPr>
        <w:t xml:space="preserve"> be accepted by registered post from 1st September each year for enrolment of students the following September</w:t>
      </w:r>
      <w:r w:rsidR="00082F8B" w:rsidRPr="00E60456">
        <w:rPr>
          <w:sz w:val="24"/>
          <w:szCs w:val="24"/>
        </w:rPr>
        <w:t xml:space="preserve">. </w:t>
      </w:r>
      <w:r w:rsidRPr="00E60456">
        <w:rPr>
          <w:sz w:val="24"/>
          <w:szCs w:val="24"/>
        </w:rPr>
        <w:t xml:space="preserve"> </w:t>
      </w:r>
      <w:r w:rsidR="00082F8B" w:rsidRPr="00E60456">
        <w:rPr>
          <w:sz w:val="24"/>
          <w:szCs w:val="24"/>
        </w:rPr>
        <w:t xml:space="preserve">All applications </w:t>
      </w:r>
      <w:r w:rsidRPr="00E60456">
        <w:rPr>
          <w:sz w:val="24"/>
          <w:szCs w:val="24"/>
        </w:rPr>
        <w:t>(</w:t>
      </w:r>
      <w:r w:rsidR="00082F8B" w:rsidRPr="00E60456">
        <w:rPr>
          <w:sz w:val="24"/>
          <w:szCs w:val="24"/>
        </w:rPr>
        <w:t xml:space="preserve">including </w:t>
      </w:r>
      <w:r w:rsidRPr="00E60456">
        <w:rPr>
          <w:sz w:val="24"/>
          <w:szCs w:val="24"/>
        </w:rPr>
        <w:t xml:space="preserve">hand-delivered applications or registered </w:t>
      </w:r>
      <w:r w:rsidR="00082F8B" w:rsidRPr="00E60456">
        <w:rPr>
          <w:sz w:val="24"/>
          <w:szCs w:val="24"/>
        </w:rPr>
        <w:t xml:space="preserve">or regular </w:t>
      </w:r>
      <w:r w:rsidRPr="00E60456">
        <w:rPr>
          <w:sz w:val="24"/>
          <w:szCs w:val="24"/>
        </w:rPr>
        <w:t xml:space="preserve">post received </w:t>
      </w:r>
      <w:r w:rsidRPr="00E60456">
        <w:rPr>
          <w:i/>
          <w:sz w:val="24"/>
          <w:szCs w:val="24"/>
        </w:rPr>
        <w:t>before</w:t>
      </w:r>
      <w:r w:rsidRPr="00E60456">
        <w:rPr>
          <w:sz w:val="24"/>
          <w:szCs w:val="24"/>
        </w:rPr>
        <w:t xml:space="preserve"> 1</w:t>
      </w:r>
      <w:r w:rsidRPr="00E60456">
        <w:rPr>
          <w:sz w:val="24"/>
          <w:szCs w:val="24"/>
          <w:vertAlign w:val="superscript"/>
        </w:rPr>
        <w:t>st</w:t>
      </w:r>
      <w:r w:rsidRPr="00E60456">
        <w:rPr>
          <w:sz w:val="24"/>
          <w:szCs w:val="24"/>
        </w:rPr>
        <w:t xml:space="preserve"> September will be returned to sender).</w:t>
      </w:r>
    </w:p>
    <w:p w:rsidR="00412409" w:rsidRPr="003A0BD7" w:rsidRDefault="00A87D51" w:rsidP="00412409">
      <w:pPr>
        <w:pStyle w:val="NoSpacing"/>
        <w:numPr>
          <w:ilvl w:val="0"/>
          <w:numId w:val="6"/>
        </w:numPr>
        <w:spacing w:line="276" w:lineRule="auto"/>
        <w:rPr>
          <w:sz w:val="24"/>
          <w:szCs w:val="24"/>
        </w:rPr>
      </w:pPr>
      <w:r>
        <w:rPr>
          <w:sz w:val="24"/>
          <w:szCs w:val="24"/>
        </w:rPr>
        <w:t>Applications will be opened, in order of time and date received, and will be allocated a number from 1 onwards e.g.</w:t>
      </w:r>
    </w:p>
    <w:p w:rsidR="00412409" w:rsidRPr="003A0BD7" w:rsidRDefault="001645A5" w:rsidP="00412409">
      <w:pPr>
        <w:pStyle w:val="NoSpacing"/>
        <w:numPr>
          <w:ilvl w:val="0"/>
          <w:numId w:val="7"/>
        </w:numPr>
        <w:spacing w:line="276" w:lineRule="auto"/>
        <w:rPr>
          <w:sz w:val="24"/>
          <w:szCs w:val="24"/>
        </w:rPr>
      </w:pPr>
      <w:r w:rsidRPr="003A0BD7">
        <w:rPr>
          <w:sz w:val="24"/>
          <w:szCs w:val="24"/>
        </w:rPr>
        <w:t xml:space="preserve">9.30 a.m. Sept </w:t>
      </w:r>
      <w:r w:rsidR="009D144A" w:rsidRPr="003A0BD7">
        <w:rPr>
          <w:sz w:val="24"/>
          <w:szCs w:val="24"/>
        </w:rPr>
        <w:t>1</w:t>
      </w:r>
      <w:r w:rsidR="009D144A" w:rsidRPr="003A0BD7">
        <w:rPr>
          <w:sz w:val="24"/>
          <w:szCs w:val="24"/>
          <w:vertAlign w:val="superscript"/>
        </w:rPr>
        <w:t>st</w:t>
      </w:r>
      <w:r w:rsidR="009D144A" w:rsidRPr="003A0BD7">
        <w:rPr>
          <w:sz w:val="24"/>
          <w:szCs w:val="24"/>
        </w:rPr>
        <w:t xml:space="preserve"> </w:t>
      </w:r>
      <w:r w:rsidRPr="003A0BD7">
        <w:rPr>
          <w:sz w:val="24"/>
          <w:szCs w:val="24"/>
        </w:rPr>
        <w:t>2017</w:t>
      </w:r>
      <w:r w:rsidR="009D144A" w:rsidRPr="003A0BD7">
        <w:rPr>
          <w:sz w:val="24"/>
          <w:szCs w:val="24"/>
        </w:rPr>
        <w:t xml:space="preserve"> – no. 1</w:t>
      </w:r>
    </w:p>
    <w:p w:rsidR="00412409" w:rsidRPr="003A0BD7" w:rsidRDefault="001645A5" w:rsidP="00412409">
      <w:pPr>
        <w:pStyle w:val="NoSpacing"/>
        <w:numPr>
          <w:ilvl w:val="0"/>
          <w:numId w:val="7"/>
        </w:numPr>
        <w:spacing w:line="276" w:lineRule="auto"/>
        <w:rPr>
          <w:sz w:val="24"/>
          <w:szCs w:val="24"/>
        </w:rPr>
      </w:pPr>
      <w:r w:rsidRPr="003A0BD7">
        <w:rPr>
          <w:sz w:val="24"/>
          <w:szCs w:val="24"/>
        </w:rPr>
        <w:t xml:space="preserve">2.10 p.m. Sept </w:t>
      </w:r>
      <w:r w:rsidR="009D144A" w:rsidRPr="003A0BD7">
        <w:rPr>
          <w:sz w:val="24"/>
          <w:szCs w:val="24"/>
        </w:rPr>
        <w:t>1</w:t>
      </w:r>
      <w:r w:rsidR="009D144A" w:rsidRPr="003A0BD7">
        <w:rPr>
          <w:sz w:val="24"/>
          <w:szCs w:val="24"/>
          <w:vertAlign w:val="superscript"/>
        </w:rPr>
        <w:t>st</w:t>
      </w:r>
      <w:r w:rsidR="009D144A" w:rsidRPr="003A0BD7">
        <w:rPr>
          <w:sz w:val="24"/>
          <w:szCs w:val="24"/>
        </w:rPr>
        <w:t xml:space="preserve"> </w:t>
      </w:r>
      <w:r w:rsidRPr="003A0BD7">
        <w:rPr>
          <w:sz w:val="24"/>
          <w:szCs w:val="24"/>
        </w:rPr>
        <w:t>2017</w:t>
      </w:r>
      <w:r w:rsidR="009D144A" w:rsidRPr="003A0BD7">
        <w:rPr>
          <w:sz w:val="24"/>
          <w:szCs w:val="24"/>
        </w:rPr>
        <w:t xml:space="preserve"> – no. 2</w:t>
      </w:r>
    </w:p>
    <w:p w:rsidR="00412409" w:rsidRPr="003A0BD7" w:rsidRDefault="001645A5" w:rsidP="00412409">
      <w:pPr>
        <w:pStyle w:val="NoSpacing"/>
        <w:numPr>
          <w:ilvl w:val="0"/>
          <w:numId w:val="7"/>
        </w:numPr>
        <w:spacing w:line="276" w:lineRule="auto"/>
        <w:rPr>
          <w:sz w:val="24"/>
          <w:szCs w:val="24"/>
        </w:rPr>
      </w:pPr>
      <w:r w:rsidRPr="003A0BD7">
        <w:rPr>
          <w:sz w:val="24"/>
          <w:szCs w:val="24"/>
        </w:rPr>
        <w:t xml:space="preserve">9.45 a.m. Sept </w:t>
      </w:r>
      <w:r w:rsidR="009D144A" w:rsidRPr="003A0BD7">
        <w:rPr>
          <w:sz w:val="24"/>
          <w:szCs w:val="24"/>
        </w:rPr>
        <w:t>4</w:t>
      </w:r>
      <w:r w:rsidRPr="003A0BD7">
        <w:rPr>
          <w:sz w:val="24"/>
          <w:szCs w:val="24"/>
          <w:vertAlign w:val="superscript"/>
        </w:rPr>
        <w:t>th</w:t>
      </w:r>
      <w:r w:rsidRPr="003A0BD7">
        <w:rPr>
          <w:sz w:val="24"/>
          <w:szCs w:val="24"/>
        </w:rPr>
        <w:t xml:space="preserve"> 2017</w:t>
      </w:r>
      <w:r w:rsidR="009D144A" w:rsidRPr="003A0BD7">
        <w:rPr>
          <w:sz w:val="24"/>
          <w:szCs w:val="24"/>
        </w:rPr>
        <w:t xml:space="preserve"> – no. 3, etc.</w:t>
      </w:r>
    </w:p>
    <w:p w:rsidR="00412409" w:rsidRPr="003A0BD7" w:rsidRDefault="00412409" w:rsidP="00412409">
      <w:pPr>
        <w:pStyle w:val="NoSpacing"/>
        <w:numPr>
          <w:ilvl w:val="0"/>
          <w:numId w:val="8"/>
        </w:numPr>
        <w:spacing w:line="276" w:lineRule="auto"/>
        <w:rPr>
          <w:sz w:val="24"/>
          <w:szCs w:val="24"/>
        </w:rPr>
      </w:pPr>
      <w:r w:rsidRPr="003A0BD7">
        <w:rPr>
          <w:sz w:val="24"/>
          <w:szCs w:val="24"/>
        </w:rPr>
        <w:t>Incomplete applications will be returned.</w:t>
      </w:r>
    </w:p>
    <w:p w:rsidR="00412409" w:rsidRPr="00E60456" w:rsidRDefault="00412409" w:rsidP="00412409">
      <w:pPr>
        <w:pStyle w:val="NoSpacing"/>
        <w:numPr>
          <w:ilvl w:val="0"/>
          <w:numId w:val="8"/>
        </w:numPr>
        <w:spacing w:line="276" w:lineRule="auto"/>
        <w:rPr>
          <w:sz w:val="24"/>
          <w:szCs w:val="24"/>
        </w:rPr>
      </w:pPr>
      <w:r w:rsidRPr="00E60456">
        <w:rPr>
          <w:sz w:val="24"/>
          <w:szCs w:val="24"/>
        </w:rPr>
        <w:lastRenderedPageBreak/>
        <w:t>As we are oversubscribed for placements each year, applic</w:t>
      </w:r>
      <w:r w:rsidR="00E83850" w:rsidRPr="00E60456">
        <w:rPr>
          <w:sz w:val="24"/>
          <w:szCs w:val="24"/>
        </w:rPr>
        <w:t>ations will be divided into three</w:t>
      </w:r>
      <w:r w:rsidRPr="00E60456">
        <w:rPr>
          <w:sz w:val="24"/>
          <w:szCs w:val="24"/>
        </w:rPr>
        <w:t xml:space="preserve"> groups as per Psychological Report:</w:t>
      </w:r>
    </w:p>
    <w:p w:rsidR="00412409" w:rsidRPr="00E60456" w:rsidRDefault="00412409" w:rsidP="00E83850">
      <w:pPr>
        <w:pStyle w:val="NoSpacing"/>
        <w:numPr>
          <w:ilvl w:val="0"/>
          <w:numId w:val="9"/>
        </w:numPr>
        <w:spacing w:line="276" w:lineRule="auto"/>
        <w:rPr>
          <w:sz w:val="24"/>
          <w:szCs w:val="24"/>
        </w:rPr>
      </w:pPr>
      <w:r w:rsidRPr="00E60456">
        <w:rPr>
          <w:sz w:val="24"/>
          <w:szCs w:val="24"/>
        </w:rPr>
        <w:t>Mild General Learning</w:t>
      </w:r>
      <w:r w:rsidR="00E83850" w:rsidRPr="00E60456">
        <w:rPr>
          <w:sz w:val="24"/>
          <w:szCs w:val="24"/>
        </w:rPr>
        <w:t xml:space="preserve"> Disability (MGLD) – IQ 50 – 70 and Moderate Learning Disability </w:t>
      </w:r>
      <w:r w:rsidR="009D144A" w:rsidRPr="00E60456">
        <w:rPr>
          <w:sz w:val="24"/>
          <w:szCs w:val="24"/>
        </w:rPr>
        <w:t>with</w:t>
      </w:r>
      <w:r w:rsidR="00E83850" w:rsidRPr="00E60456">
        <w:rPr>
          <w:sz w:val="24"/>
          <w:szCs w:val="24"/>
        </w:rPr>
        <w:t xml:space="preserve"> High Adaptive Functional Living Skills.</w:t>
      </w:r>
    </w:p>
    <w:p w:rsidR="00412409" w:rsidRPr="00E60456" w:rsidRDefault="00412409" w:rsidP="00E83850">
      <w:pPr>
        <w:pStyle w:val="NoSpacing"/>
        <w:numPr>
          <w:ilvl w:val="0"/>
          <w:numId w:val="9"/>
        </w:numPr>
        <w:spacing w:line="276" w:lineRule="auto"/>
        <w:rPr>
          <w:sz w:val="24"/>
          <w:szCs w:val="24"/>
        </w:rPr>
      </w:pPr>
      <w:r w:rsidRPr="00E60456">
        <w:rPr>
          <w:sz w:val="24"/>
          <w:szCs w:val="24"/>
        </w:rPr>
        <w:t>MGLD and Autistic Spectrum Disorder – all applications from students in this group will be processed up to our cap of 60 students within the school.</w:t>
      </w:r>
    </w:p>
    <w:p w:rsidR="00412409" w:rsidRPr="00E60456" w:rsidRDefault="00412409" w:rsidP="00412409">
      <w:pPr>
        <w:pStyle w:val="NoSpacing"/>
        <w:numPr>
          <w:ilvl w:val="0"/>
          <w:numId w:val="9"/>
        </w:numPr>
        <w:spacing w:line="276" w:lineRule="auto"/>
        <w:rPr>
          <w:sz w:val="24"/>
          <w:szCs w:val="24"/>
        </w:rPr>
      </w:pPr>
      <w:r w:rsidRPr="00E60456">
        <w:rPr>
          <w:sz w:val="24"/>
          <w:szCs w:val="24"/>
        </w:rPr>
        <w:t>Oversubscribed years – applications from these students with dates of birth between</w:t>
      </w:r>
    </w:p>
    <w:p w:rsidR="00412409" w:rsidRPr="00E60456" w:rsidRDefault="00412409" w:rsidP="00412409">
      <w:pPr>
        <w:pStyle w:val="NoSpacing"/>
        <w:numPr>
          <w:ilvl w:val="0"/>
          <w:numId w:val="10"/>
        </w:numPr>
        <w:spacing w:line="276" w:lineRule="auto"/>
        <w:rPr>
          <w:sz w:val="24"/>
          <w:szCs w:val="24"/>
        </w:rPr>
      </w:pPr>
      <w:r w:rsidRPr="00E60456">
        <w:rPr>
          <w:sz w:val="24"/>
          <w:szCs w:val="24"/>
        </w:rPr>
        <w:t>1</w:t>
      </w:r>
      <w:r w:rsidRPr="00E60456">
        <w:rPr>
          <w:sz w:val="24"/>
          <w:szCs w:val="24"/>
          <w:vertAlign w:val="superscript"/>
        </w:rPr>
        <w:t>st</w:t>
      </w:r>
      <w:r w:rsidRPr="00E60456">
        <w:rPr>
          <w:sz w:val="24"/>
          <w:szCs w:val="24"/>
        </w:rPr>
        <w:t xml:space="preserve"> July 2000 and 30</w:t>
      </w:r>
      <w:r w:rsidRPr="00E60456">
        <w:rPr>
          <w:sz w:val="24"/>
          <w:szCs w:val="24"/>
          <w:vertAlign w:val="superscript"/>
        </w:rPr>
        <w:t>th</w:t>
      </w:r>
      <w:r w:rsidRPr="00E60456">
        <w:rPr>
          <w:sz w:val="24"/>
          <w:szCs w:val="24"/>
        </w:rPr>
        <w:t xml:space="preserve"> June 2001 and</w:t>
      </w:r>
    </w:p>
    <w:p w:rsidR="00412409" w:rsidRPr="00E60456" w:rsidRDefault="00412409" w:rsidP="00412409">
      <w:pPr>
        <w:pStyle w:val="NoSpacing"/>
        <w:numPr>
          <w:ilvl w:val="0"/>
          <w:numId w:val="10"/>
        </w:numPr>
        <w:spacing w:line="276" w:lineRule="auto"/>
        <w:rPr>
          <w:sz w:val="24"/>
          <w:szCs w:val="24"/>
        </w:rPr>
      </w:pPr>
      <w:r w:rsidRPr="00E60456">
        <w:rPr>
          <w:sz w:val="24"/>
          <w:szCs w:val="24"/>
        </w:rPr>
        <w:t>1</w:t>
      </w:r>
      <w:r w:rsidRPr="00E60456">
        <w:rPr>
          <w:sz w:val="24"/>
          <w:szCs w:val="24"/>
          <w:vertAlign w:val="superscript"/>
        </w:rPr>
        <w:t>st</w:t>
      </w:r>
      <w:r w:rsidRPr="00E60456">
        <w:rPr>
          <w:sz w:val="24"/>
          <w:szCs w:val="24"/>
        </w:rPr>
        <w:t xml:space="preserve"> July 2002 and 30</w:t>
      </w:r>
      <w:r w:rsidRPr="00E60456">
        <w:rPr>
          <w:sz w:val="24"/>
          <w:szCs w:val="24"/>
          <w:vertAlign w:val="superscript"/>
        </w:rPr>
        <w:t>th</w:t>
      </w:r>
      <w:r w:rsidRPr="00E60456">
        <w:rPr>
          <w:sz w:val="24"/>
          <w:szCs w:val="24"/>
        </w:rPr>
        <w:t xml:space="preserve"> June 2003</w:t>
      </w:r>
    </w:p>
    <w:p w:rsidR="00412409" w:rsidRPr="00E60456" w:rsidRDefault="00412409" w:rsidP="00412409">
      <w:pPr>
        <w:pStyle w:val="NoSpacing"/>
        <w:spacing w:line="276" w:lineRule="auto"/>
        <w:ind w:left="1440"/>
        <w:rPr>
          <w:sz w:val="24"/>
          <w:szCs w:val="24"/>
        </w:rPr>
      </w:pPr>
      <w:r w:rsidRPr="00E60456">
        <w:rPr>
          <w:sz w:val="24"/>
          <w:szCs w:val="24"/>
        </w:rPr>
        <w:t>will only be processed after other applications outside of these age brackets.</w:t>
      </w:r>
    </w:p>
    <w:p w:rsidR="008702F3" w:rsidRDefault="001E3B02" w:rsidP="008702F3">
      <w:pPr>
        <w:pStyle w:val="NoSpacing"/>
        <w:spacing w:line="276" w:lineRule="auto"/>
        <w:rPr>
          <w:sz w:val="24"/>
          <w:szCs w:val="24"/>
        </w:rPr>
      </w:pPr>
      <w:r w:rsidRPr="00E60456">
        <w:rPr>
          <w:sz w:val="24"/>
          <w:szCs w:val="24"/>
        </w:rPr>
        <w:t xml:space="preserve">Parents and professionals wishing to enrol a student in St. Augustine’s School should forward </w:t>
      </w:r>
      <w:r w:rsidR="00200E33" w:rsidRPr="00E60456">
        <w:rPr>
          <w:sz w:val="24"/>
          <w:szCs w:val="24"/>
        </w:rPr>
        <w:t xml:space="preserve">a letter of referral accompanied by the completed documentation requested in the </w:t>
      </w:r>
      <w:r w:rsidR="006A4074" w:rsidRPr="00E60456">
        <w:rPr>
          <w:sz w:val="24"/>
          <w:szCs w:val="24"/>
        </w:rPr>
        <w:t>a</w:t>
      </w:r>
      <w:r w:rsidR="00200E33" w:rsidRPr="00E60456">
        <w:rPr>
          <w:sz w:val="24"/>
          <w:szCs w:val="24"/>
        </w:rPr>
        <w:t xml:space="preserve">pplication </w:t>
      </w:r>
      <w:r w:rsidR="006A4074" w:rsidRPr="00E60456">
        <w:rPr>
          <w:sz w:val="24"/>
          <w:szCs w:val="24"/>
        </w:rPr>
        <w:t>p</w:t>
      </w:r>
      <w:r w:rsidR="00200E33" w:rsidRPr="00E60456">
        <w:rPr>
          <w:sz w:val="24"/>
          <w:szCs w:val="24"/>
        </w:rPr>
        <w:t xml:space="preserve">acks </w:t>
      </w:r>
      <w:r w:rsidR="00A87D51">
        <w:rPr>
          <w:sz w:val="24"/>
          <w:szCs w:val="24"/>
        </w:rPr>
        <w:t>i.e</w:t>
      </w:r>
      <w:r w:rsidR="00200E33" w:rsidRPr="00E60456">
        <w:rPr>
          <w:sz w:val="24"/>
          <w:szCs w:val="24"/>
        </w:rPr>
        <w:t xml:space="preserve">. </w:t>
      </w:r>
    </w:p>
    <w:p w:rsidR="00DF1B2C" w:rsidRDefault="00DF1B2C" w:rsidP="008702F3">
      <w:pPr>
        <w:pStyle w:val="NoSpacing"/>
        <w:spacing w:line="276" w:lineRule="auto"/>
        <w:rPr>
          <w:b/>
          <w:sz w:val="24"/>
          <w:szCs w:val="24"/>
        </w:rPr>
      </w:pPr>
    </w:p>
    <w:p w:rsidR="00D42684" w:rsidRDefault="00D42684" w:rsidP="008702F3">
      <w:pPr>
        <w:pStyle w:val="NoSpacing"/>
        <w:spacing w:line="276" w:lineRule="auto"/>
        <w:rPr>
          <w:b/>
          <w:sz w:val="24"/>
          <w:szCs w:val="24"/>
        </w:rPr>
      </w:pPr>
    </w:p>
    <w:p w:rsidR="00F841E9" w:rsidRPr="00F841E9" w:rsidRDefault="00F841E9" w:rsidP="008702F3">
      <w:pPr>
        <w:pStyle w:val="NoSpacing"/>
        <w:spacing w:line="276" w:lineRule="auto"/>
        <w:rPr>
          <w:b/>
          <w:sz w:val="24"/>
          <w:szCs w:val="24"/>
        </w:rPr>
      </w:pPr>
      <w:r w:rsidRPr="00F841E9">
        <w:rPr>
          <w:b/>
          <w:sz w:val="24"/>
          <w:szCs w:val="24"/>
        </w:rPr>
        <w:t>Pack 1 – Parents/Carers</w:t>
      </w:r>
    </w:p>
    <w:p w:rsidR="008702F3" w:rsidRPr="003A0BD7" w:rsidRDefault="00201F64" w:rsidP="008702F3">
      <w:pPr>
        <w:pStyle w:val="NoSpacing"/>
        <w:numPr>
          <w:ilvl w:val="0"/>
          <w:numId w:val="17"/>
        </w:numPr>
        <w:spacing w:line="276" w:lineRule="auto"/>
        <w:rPr>
          <w:sz w:val="24"/>
          <w:szCs w:val="24"/>
        </w:rPr>
      </w:pPr>
      <w:r w:rsidRPr="003A0BD7">
        <w:rPr>
          <w:sz w:val="24"/>
          <w:szCs w:val="24"/>
        </w:rPr>
        <w:t xml:space="preserve">NCSE forms (see Appendix </w:t>
      </w:r>
      <w:r w:rsidR="00A87D51">
        <w:rPr>
          <w:sz w:val="24"/>
          <w:szCs w:val="24"/>
        </w:rPr>
        <w:t>B</w:t>
      </w:r>
      <w:r w:rsidRPr="003A0BD7">
        <w:rPr>
          <w:sz w:val="24"/>
          <w:szCs w:val="24"/>
        </w:rPr>
        <w:t>)</w:t>
      </w:r>
    </w:p>
    <w:p w:rsidR="008702F3" w:rsidRPr="003A0BD7" w:rsidRDefault="008702F3" w:rsidP="008702F3">
      <w:pPr>
        <w:pStyle w:val="NoSpacing"/>
        <w:numPr>
          <w:ilvl w:val="0"/>
          <w:numId w:val="18"/>
        </w:numPr>
        <w:spacing w:line="276" w:lineRule="auto"/>
        <w:rPr>
          <w:sz w:val="24"/>
          <w:szCs w:val="24"/>
        </w:rPr>
      </w:pPr>
      <w:r w:rsidRPr="003A0BD7">
        <w:rPr>
          <w:sz w:val="24"/>
          <w:szCs w:val="24"/>
        </w:rPr>
        <w:t>Form 1 – SNA Support</w:t>
      </w:r>
    </w:p>
    <w:p w:rsidR="008702F3" w:rsidRPr="003A0BD7" w:rsidRDefault="008702F3" w:rsidP="008702F3">
      <w:pPr>
        <w:pStyle w:val="NoSpacing"/>
        <w:numPr>
          <w:ilvl w:val="0"/>
          <w:numId w:val="18"/>
        </w:numPr>
        <w:spacing w:line="276" w:lineRule="auto"/>
        <w:rPr>
          <w:sz w:val="24"/>
          <w:szCs w:val="24"/>
        </w:rPr>
      </w:pPr>
      <w:r w:rsidRPr="003A0BD7">
        <w:rPr>
          <w:sz w:val="24"/>
          <w:szCs w:val="24"/>
        </w:rPr>
        <w:t>Form 2 – School Transport</w:t>
      </w:r>
    </w:p>
    <w:p w:rsidR="008702F3" w:rsidRPr="003A0BD7" w:rsidRDefault="008702F3" w:rsidP="008702F3">
      <w:pPr>
        <w:pStyle w:val="NoSpacing"/>
        <w:numPr>
          <w:ilvl w:val="0"/>
          <w:numId w:val="18"/>
        </w:numPr>
        <w:spacing w:line="276" w:lineRule="auto"/>
        <w:rPr>
          <w:sz w:val="24"/>
          <w:szCs w:val="24"/>
        </w:rPr>
      </w:pPr>
      <w:r w:rsidRPr="003A0BD7">
        <w:rPr>
          <w:sz w:val="24"/>
          <w:szCs w:val="24"/>
        </w:rPr>
        <w:t>Form 3 – Assistive Technology</w:t>
      </w:r>
    </w:p>
    <w:p w:rsidR="008702F3" w:rsidRPr="003A0BD7" w:rsidRDefault="008702F3" w:rsidP="008702F3">
      <w:pPr>
        <w:pStyle w:val="NoSpacing"/>
        <w:numPr>
          <w:ilvl w:val="0"/>
          <w:numId w:val="18"/>
        </w:numPr>
        <w:spacing w:line="276" w:lineRule="auto"/>
        <w:rPr>
          <w:sz w:val="24"/>
          <w:szCs w:val="24"/>
        </w:rPr>
      </w:pPr>
      <w:r w:rsidRPr="003A0BD7">
        <w:rPr>
          <w:sz w:val="24"/>
          <w:szCs w:val="24"/>
        </w:rPr>
        <w:t>Form 7 – Enrolment in a Special School</w:t>
      </w:r>
    </w:p>
    <w:p w:rsidR="008702F3" w:rsidRPr="003A0BD7" w:rsidRDefault="008702F3" w:rsidP="008702F3">
      <w:pPr>
        <w:pStyle w:val="NoSpacing"/>
        <w:numPr>
          <w:ilvl w:val="0"/>
          <w:numId w:val="18"/>
        </w:numPr>
        <w:spacing w:line="276" w:lineRule="auto"/>
        <w:rPr>
          <w:sz w:val="24"/>
          <w:szCs w:val="24"/>
        </w:rPr>
      </w:pPr>
      <w:r w:rsidRPr="003A0BD7">
        <w:rPr>
          <w:sz w:val="24"/>
          <w:szCs w:val="24"/>
        </w:rPr>
        <w:t>Behavioural Care Needs Form (BCN 1)</w:t>
      </w:r>
    </w:p>
    <w:p w:rsidR="008702F3" w:rsidRPr="003A0BD7" w:rsidRDefault="008702F3" w:rsidP="008702F3">
      <w:pPr>
        <w:pStyle w:val="NoSpacing"/>
        <w:numPr>
          <w:ilvl w:val="0"/>
          <w:numId w:val="17"/>
        </w:numPr>
        <w:spacing w:line="276" w:lineRule="auto"/>
        <w:rPr>
          <w:sz w:val="24"/>
          <w:szCs w:val="24"/>
        </w:rPr>
      </w:pPr>
      <w:r w:rsidRPr="003A0BD7">
        <w:rPr>
          <w:sz w:val="24"/>
          <w:szCs w:val="24"/>
        </w:rPr>
        <w:t>R</w:t>
      </w:r>
      <w:r w:rsidR="00201F64" w:rsidRPr="003A0BD7">
        <w:rPr>
          <w:sz w:val="24"/>
          <w:szCs w:val="24"/>
        </w:rPr>
        <w:t xml:space="preserve">egistration </w:t>
      </w:r>
      <w:r w:rsidR="00F841E9" w:rsidRPr="003A0BD7">
        <w:rPr>
          <w:sz w:val="24"/>
          <w:szCs w:val="24"/>
        </w:rPr>
        <w:t>F</w:t>
      </w:r>
      <w:r w:rsidR="00201F64" w:rsidRPr="003A0BD7">
        <w:rPr>
          <w:sz w:val="24"/>
          <w:szCs w:val="24"/>
        </w:rPr>
        <w:t>orm</w:t>
      </w:r>
      <w:r w:rsidR="006A4074" w:rsidRPr="003A0BD7">
        <w:rPr>
          <w:sz w:val="24"/>
          <w:szCs w:val="24"/>
        </w:rPr>
        <w:t xml:space="preserve"> (to include copy of birth certificate and up-to-date medical information)</w:t>
      </w:r>
    </w:p>
    <w:p w:rsidR="00F841E9" w:rsidRPr="003A0BD7" w:rsidRDefault="00F841E9" w:rsidP="008702F3">
      <w:pPr>
        <w:pStyle w:val="NoSpacing"/>
        <w:numPr>
          <w:ilvl w:val="0"/>
          <w:numId w:val="17"/>
        </w:numPr>
        <w:spacing w:line="276" w:lineRule="auto"/>
        <w:rPr>
          <w:sz w:val="24"/>
          <w:szCs w:val="24"/>
        </w:rPr>
      </w:pPr>
      <w:r w:rsidRPr="003A0BD7">
        <w:rPr>
          <w:sz w:val="24"/>
          <w:szCs w:val="24"/>
        </w:rPr>
        <w:t xml:space="preserve">Medical Protocol Form </w:t>
      </w:r>
      <w:r w:rsidR="00D3084C" w:rsidRPr="003A0BD7">
        <w:rPr>
          <w:sz w:val="24"/>
          <w:szCs w:val="24"/>
        </w:rPr>
        <w:t>(</w:t>
      </w:r>
      <w:r w:rsidRPr="003A0BD7">
        <w:rPr>
          <w:sz w:val="24"/>
          <w:szCs w:val="24"/>
        </w:rPr>
        <w:t>if already in place</w:t>
      </w:r>
      <w:r w:rsidR="00D3084C" w:rsidRPr="003A0BD7">
        <w:rPr>
          <w:sz w:val="24"/>
          <w:szCs w:val="24"/>
        </w:rPr>
        <w:t>)</w:t>
      </w:r>
    </w:p>
    <w:p w:rsidR="003A0BD7" w:rsidRDefault="008702F3" w:rsidP="008702F3">
      <w:pPr>
        <w:pStyle w:val="NoSpacing"/>
        <w:numPr>
          <w:ilvl w:val="0"/>
          <w:numId w:val="17"/>
        </w:numPr>
        <w:spacing w:line="276" w:lineRule="auto"/>
        <w:rPr>
          <w:sz w:val="24"/>
          <w:szCs w:val="24"/>
        </w:rPr>
      </w:pPr>
      <w:r w:rsidRPr="003A0BD7">
        <w:rPr>
          <w:sz w:val="24"/>
          <w:szCs w:val="24"/>
        </w:rPr>
        <w:t xml:space="preserve">Psychological </w:t>
      </w:r>
      <w:r w:rsidR="00F841E9" w:rsidRPr="003A0BD7">
        <w:rPr>
          <w:sz w:val="24"/>
          <w:szCs w:val="24"/>
        </w:rPr>
        <w:t>R</w:t>
      </w:r>
      <w:r w:rsidRPr="003A0BD7">
        <w:rPr>
          <w:sz w:val="24"/>
          <w:szCs w:val="24"/>
        </w:rPr>
        <w:t xml:space="preserve">eport </w:t>
      </w:r>
    </w:p>
    <w:p w:rsidR="00DF1B2C" w:rsidRDefault="00DF1B2C" w:rsidP="00DF1B2C">
      <w:pPr>
        <w:pStyle w:val="NoSpacing"/>
        <w:numPr>
          <w:ilvl w:val="0"/>
          <w:numId w:val="20"/>
        </w:numPr>
        <w:spacing w:line="276" w:lineRule="auto"/>
        <w:rPr>
          <w:sz w:val="24"/>
          <w:szCs w:val="24"/>
        </w:rPr>
      </w:pPr>
      <w:r>
        <w:rPr>
          <w:sz w:val="24"/>
          <w:szCs w:val="24"/>
        </w:rPr>
        <w:t>Should have been conducted within 2 years of the date of application</w:t>
      </w:r>
    </w:p>
    <w:p w:rsidR="00DF1B2C" w:rsidRDefault="00DF1B2C" w:rsidP="00DF1B2C">
      <w:pPr>
        <w:pStyle w:val="NoSpacing"/>
        <w:numPr>
          <w:ilvl w:val="0"/>
          <w:numId w:val="20"/>
        </w:numPr>
        <w:spacing w:line="276" w:lineRule="auto"/>
        <w:rPr>
          <w:sz w:val="24"/>
          <w:szCs w:val="24"/>
        </w:rPr>
      </w:pPr>
      <w:r>
        <w:rPr>
          <w:sz w:val="24"/>
          <w:szCs w:val="24"/>
        </w:rPr>
        <w:t>Should be conducted by a qualified psychologist</w:t>
      </w:r>
    </w:p>
    <w:p w:rsidR="00A87D51" w:rsidRDefault="00A87D51" w:rsidP="00DF1B2C">
      <w:pPr>
        <w:pStyle w:val="NoSpacing"/>
        <w:numPr>
          <w:ilvl w:val="0"/>
          <w:numId w:val="20"/>
        </w:numPr>
        <w:spacing w:line="276" w:lineRule="auto"/>
        <w:rPr>
          <w:sz w:val="24"/>
          <w:szCs w:val="24"/>
        </w:rPr>
      </w:pPr>
      <w:r>
        <w:rPr>
          <w:sz w:val="24"/>
          <w:szCs w:val="24"/>
        </w:rPr>
        <w:t>Should state diagnosis</w:t>
      </w:r>
    </w:p>
    <w:p w:rsidR="00DF1B2C" w:rsidRDefault="00DF1B2C" w:rsidP="00DF1B2C">
      <w:pPr>
        <w:pStyle w:val="NoSpacing"/>
        <w:numPr>
          <w:ilvl w:val="0"/>
          <w:numId w:val="20"/>
        </w:numPr>
        <w:spacing w:line="276" w:lineRule="auto"/>
        <w:rPr>
          <w:sz w:val="24"/>
          <w:szCs w:val="24"/>
        </w:rPr>
      </w:pPr>
      <w:r>
        <w:rPr>
          <w:sz w:val="24"/>
          <w:szCs w:val="24"/>
        </w:rPr>
        <w:t>The same report should recommend a place in a special school</w:t>
      </w:r>
    </w:p>
    <w:p w:rsidR="00DF1B2C" w:rsidRDefault="00DF1B2C" w:rsidP="00DF1B2C">
      <w:pPr>
        <w:pStyle w:val="NoSpacing"/>
        <w:numPr>
          <w:ilvl w:val="0"/>
          <w:numId w:val="20"/>
        </w:numPr>
        <w:spacing w:line="276" w:lineRule="auto"/>
        <w:rPr>
          <w:sz w:val="24"/>
          <w:szCs w:val="24"/>
        </w:rPr>
      </w:pPr>
      <w:r>
        <w:rPr>
          <w:sz w:val="24"/>
          <w:szCs w:val="24"/>
        </w:rPr>
        <w:t>Identify the special educational needs of the pupil along with a statement of resources and interventions required to meet such needs.</w:t>
      </w:r>
    </w:p>
    <w:p w:rsidR="00DF1B2C" w:rsidRDefault="00DF1B2C" w:rsidP="00DF1B2C">
      <w:pPr>
        <w:pStyle w:val="NoSpacing"/>
        <w:numPr>
          <w:ilvl w:val="0"/>
          <w:numId w:val="20"/>
        </w:numPr>
        <w:spacing w:line="276" w:lineRule="auto"/>
        <w:rPr>
          <w:sz w:val="24"/>
          <w:szCs w:val="24"/>
        </w:rPr>
      </w:pPr>
      <w:r>
        <w:rPr>
          <w:sz w:val="24"/>
          <w:szCs w:val="24"/>
        </w:rPr>
        <w:t>It is preferable that the students IQ be identified in the report.</w:t>
      </w:r>
    </w:p>
    <w:p w:rsidR="008702F3" w:rsidRPr="003A0BD7" w:rsidRDefault="00F841E9" w:rsidP="008702F3">
      <w:pPr>
        <w:pStyle w:val="NoSpacing"/>
        <w:numPr>
          <w:ilvl w:val="0"/>
          <w:numId w:val="17"/>
        </w:numPr>
        <w:spacing w:line="276" w:lineRule="auto"/>
        <w:rPr>
          <w:sz w:val="24"/>
          <w:szCs w:val="24"/>
        </w:rPr>
      </w:pPr>
      <w:r w:rsidRPr="003A0BD7">
        <w:rPr>
          <w:sz w:val="24"/>
          <w:szCs w:val="24"/>
        </w:rPr>
        <w:t xml:space="preserve">Child and </w:t>
      </w:r>
      <w:r w:rsidR="008702F3" w:rsidRPr="003A0BD7">
        <w:rPr>
          <w:sz w:val="24"/>
          <w:szCs w:val="24"/>
        </w:rPr>
        <w:t xml:space="preserve">Family </w:t>
      </w:r>
      <w:r w:rsidRPr="003A0BD7">
        <w:rPr>
          <w:sz w:val="24"/>
          <w:szCs w:val="24"/>
        </w:rPr>
        <w:t>H</w:t>
      </w:r>
      <w:r w:rsidR="008702F3" w:rsidRPr="003A0BD7">
        <w:rPr>
          <w:sz w:val="24"/>
          <w:szCs w:val="24"/>
        </w:rPr>
        <w:t xml:space="preserve">istory </w:t>
      </w:r>
      <w:r w:rsidRPr="003A0BD7">
        <w:rPr>
          <w:sz w:val="24"/>
          <w:szCs w:val="24"/>
        </w:rPr>
        <w:t>F</w:t>
      </w:r>
      <w:r w:rsidR="008702F3" w:rsidRPr="003A0BD7">
        <w:rPr>
          <w:sz w:val="24"/>
          <w:szCs w:val="24"/>
        </w:rPr>
        <w:t>orm</w:t>
      </w:r>
    </w:p>
    <w:p w:rsidR="00F841E9" w:rsidRPr="003A0BD7" w:rsidRDefault="00F841E9" w:rsidP="008702F3">
      <w:pPr>
        <w:pStyle w:val="NoSpacing"/>
        <w:numPr>
          <w:ilvl w:val="0"/>
          <w:numId w:val="17"/>
        </w:numPr>
        <w:spacing w:line="276" w:lineRule="auto"/>
        <w:rPr>
          <w:sz w:val="24"/>
          <w:szCs w:val="24"/>
        </w:rPr>
      </w:pPr>
      <w:r w:rsidRPr="003A0BD7">
        <w:rPr>
          <w:sz w:val="24"/>
          <w:szCs w:val="24"/>
        </w:rPr>
        <w:t>Permission to Seek Information</w:t>
      </w:r>
    </w:p>
    <w:p w:rsidR="00F841E9" w:rsidRPr="003A0BD7" w:rsidRDefault="00F841E9" w:rsidP="008702F3">
      <w:pPr>
        <w:pStyle w:val="NoSpacing"/>
        <w:numPr>
          <w:ilvl w:val="0"/>
          <w:numId w:val="17"/>
        </w:numPr>
        <w:spacing w:line="276" w:lineRule="auto"/>
        <w:rPr>
          <w:sz w:val="24"/>
          <w:szCs w:val="24"/>
        </w:rPr>
      </w:pPr>
      <w:r w:rsidRPr="003A0BD7">
        <w:rPr>
          <w:sz w:val="24"/>
          <w:szCs w:val="24"/>
        </w:rPr>
        <w:t>Parent / Carer Referral Form</w:t>
      </w:r>
    </w:p>
    <w:p w:rsidR="00F841E9" w:rsidRPr="003A0BD7" w:rsidRDefault="00F841E9" w:rsidP="008702F3">
      <w:pPr>
        <w:pStyle w:val="NoSpacing"/>
        <w:numPr>
          <w:ilvl w:val="0"/>
          <w:numId w:val="17"/>
        </w:numPr>
        <w:spacing w:line="276" w:lineRule="auto"/>
        <w:rPr>
          <w:sz w:val="24"/>
          <w:szCs w:val="24"/>
        </w:rPr>
      </w:pPr>
      <w:r w:rsidRPr="003A0BD7">
        <w:rPr>
          <w:sz w:val="24"/>
          <w:szCs w:val="24"/>
        </w:rPr>
        <w:t>Assessment of Independent Living Skills</w:t>
      </w:r>
    </w:p>
    <w:p w:rsidR="008702F3" w:rsidRPr="003A0BD7" w:rsidRDefault="006A4074" w:rsidP="008702F3">
      <w:pPr>
        <w:pStyle w:val="NoSpacing"/>
        <w:numPr>
          <w:ilvl w:val="0"/>
          <w:numId w:val="17"/>
        </w:numPr>
        <w:spacing w:line="276" w:lineRule="auto"/>
        <w:rPr>
          <w:sz w:val="24"/>
          <w:szCs w:val="24"/>
        </w:rPr>
      </w:pPr>
      <w:r w:rsidRPr="003A0BD7">
        <w:rPr>
          <w:sz w:val="24"/>
          <w:szCs w:val="24"/>
        </w:rPr>
        <w:t>Any other relevant reports e.g. occupational therapy, social work, speech and language, etc.</w:t>
      </w:r>
    </w:p>
    <w:p w:rsidR="00D42684" w:rsidRDefault="00D42684" w:rsidP="00F841E9">
      <w:pPr>
        <w:pStyle w:val="NoSpacing"/>
        <w:spacing w:line="276" w:lineRule="auto"/>
        <w:rPr>
          <w:b/>
          <w:sz w:val="24"/>
          <w:szCs w:val="24"/>
        </w:rPr>
      </w:pPr>
    </w:p>
    <w:p w:rsidR="006A4074" w:rsidRPr="00F841E9" w:rsidRDefault="00F841E9" w:rsidP="00F841E9">
      <w:pPr>
        <w:pStyle w:val="NoSpacing"/>
        <w:spacing w:line="276" w:lineRule="auto"/>
        <w:rPr>
          <w:b/>
          <w:sz w:val="24"/>
          <w:szCs w:val="24"/>
        </w:rPr>
      </w:pPr>
      <w:r w:rsidRPr="00F841E9">
        <w:rPr>
          <w:b/>
          <w:sz w:val="24"/>
          <w:szCs w:val="24"/>
        </w:rPr>
        <w:lastRenderedPageBreak/>
        <w:t>Pack 2 – Current School</w:t>
      </w:r>
    </w:p>
    <w:p w:rsidR="00F841E9" w:rsidRPr="00DF1B2C" w:rsidRDefault="00F841E9" w:rsidP="008702F3">
      <w:pPr>
        <w:pStyle w:val="NoSpacing"/>
        <w:numPr>
          <w:ilvl w:val="0"/>
          <w:numId w:val="17"/>
        </w:numPr>
        <w:spacing w:line="276" w:lineRule="auto"/>
        <w:rPr>
          <w:sz w:val="24"/>
          <w:szCs w:val="24"/>
        </w:rPr>
      </w:pPr>
      <w:r w:rsidRPr="00DF1B2C">
        <w:rPr>
          <w:sz w:val="24"/>
          <w:szCs w:val="24"/>
        </w:rPr>
        <w:t>School Referral</w:t>
      </w:r>
    </w:p>
    <w:p w:rsidR="006A4074" w:rsidRPr="00DF1B2C" w:rsidRDefault="006A4074" w:rsidP="008702F3">
      <w:pPr>
        <w:pStyle w:val="NoSpacing"/>
        <w:numPr>
          <w:ilvl w:val="0"/>
          <w:numId w:val="17"/>
        </w:numPr>
        <w:spacing w:line="276" w:lineRule="auto"/>
        <w:rPr>
          <w:sz w:val="24"/>
          <w:szCs w:val="24"/>
        </w:rPr>
      </w:pPr>
      <w:r w:rsidRPr="00DF1B2C">
        <w:rPr>
          <w:sz w:val="24"/>
          <w:szCs w:val="24"/>
        </w:rPr>
        <w:t>R</w:t>
      </w:r>
      <w:r w:rsidR="00200E33" w:rsidRPr="00DF1B2C">
        <w:rPr>
          <w:sz w:val="24"/>
          <w:szCs w:val="24"/>
        </w:rPr>
        <w:t>ecent</w:t>
      </w:r>
      <w:r w:rsidRPr="00DF1B2C">
        <w:rPr>
          <w:sz w:val="24"/>
          <w:szCs w:val="24"/>
        </w:rPr>
        <w:t xml:space="preserve"> individual education plans</w:t>
      </w:r>
    </w:p>
    <w:p w:rsidR="008702F3" w:rsidRPr="00DF1B2C" w:rsidRDefault="00F841E9" w:rsidP="008702F3">
      <w:pPr>
        <w:pStyle w:val="NoSpacing"/>
        <w:numPr>
          <w:ilvl w:val="0"/>
          <w:numId w:val="17"/>
        </w:numPr>
        <w:spacing w:line="276" w:lineRule="auto"/>
        <w:rPr>
          <w:sz w:val="24"/>
          <w:szCs w:val="24"/>
        </w:rPr>
      </w:pPr>
      <w:r w:rsidRPr="00DF1B2C">
        <w:rPr>
          <w:sz w:val="24"/>
          <w:szCs w:val="24"/>
        </w:rPr>
        <w:t>Recent School report (including resource if relevant</w:t>
      </w:r>
      <w:r w:rsidR="00311E40">
        <w:rPr>
          <w:sz w:val="24"/>
          <w:szCs w:val="24"/>
        </w:rPr>
        <w:t>)</w:t>
      </w:r>
    </w:p>
    <w:p w:rsidR="006A4074" w:rsidRPr="00DF1B2C" w:rsidRDefault="00F841E9" w:rsidP="006A4074">
      <w:pPr>
        <w:pStyle w:val="NoSpacing"/>
        <w:numPr>
          <w:ilvl w:val="0"/>
          <w:numId w:val="17"/>
        </w:numPr>
        <w:tabs>
          <w:tab w:val="left" w:pos="8789"/>
        </w:tabs>
        <w:spacing w:line="276" w:lineRule="auto"/>
        <w:rPr>
          <w:sz w:val="24"/>
          <w:szCs w:val="24"/>
        </w:rPr>
      </w:pPr>
      <w:r w:rsidRPr="00DF1B2C">
        <w:rPr>
          <w:sz w:val="24"/>
          <w:szCs w:val="24"/>
        </w:rPr>
        <w:t>Samples of student’s work (3-4 pages each of Maths and English – no workbooks, copy books, etc. please).</w:t>
      </w:r>
    </w:p>
    <w:p w:rsidR="00201F64" w:rsidRPr="00DF1B2C" w:rsidRDefault="00201F64" w:rsidP="00200E33">
      <w:pPr>
        <w:pStyle w:val="NoSpacing"/>
        <w:spacing w:line="276" w:lineRule="auto"/>
        <w:ind w:left="720"/>
        <w:rPr>
          <w:sz w:val="24"/>
          <w:szCs w:val="24"/>
        </w:rPr>
      </w:pPr>
    </w:p>
    <w:p w:rsidR="00443CF2" w:rsidRPr="00E60456" w:rsidRDefault="00200E33" w:rsidP="008702F3">
      <w:pPr>
        <w:pStyle w:val="NoSpacing"/>
        <w:spacing w:line="276" w:lineRule="auto"/>
        <w:rPr>
          <w:sz w:val="24"/>
          <w:szCs w:val="24"/>
        </w:rPr>
      </w:pPr>
      <w:r w:rsidRPr="00E60456">
        <w:rPr>
          <w:sz w:val="24"/>
          <w:szCs w:val="24"/>
        </w:rPr>
        <w:t>The referral</w:t>
      </w:r>
      <w:r w:rsidR="00CD36CB">
        <w:rPr>
          <w:sz w:val="24"/>
          <w:szCs w:val="24"/>
        </w:rPr>
        <w:t xml:space="preserve"> letter should be addressed to: </w:t>
      </w:r>
      <w:r w:rsidRPr="00E60456">
        <w:rPr>
          <w:b/>
          <w:sz w:val="24"/>
          <w:szCs w:val="24"/>
          <w:u w:val="single"/>
        </w:rPr>
        <w:t>The Principal, St. Augustine’s School, C</w:t>
      </w:r>
      <w:r w:rsidR="007C021B" w:rsidRPr="00E60456">
        <w:rPr>
          <w:b/>
          <w:sz w:val="24"/>
          <w:szCs w:val="24"/>
          <w:u w:val="single"/>
        </w:rPr>
        <w:t>arysfort Avenue, Blackrock, C</w:t>
      </w:r>
      <w:r w:rsidRPr="00E60456">
        <w:rPr>
          <w:b/>
          <w:sz w:val="24"/>
          <w:szCs w:val="24"/>
          <w:u w:val="single"/>
        </w:rPr>
        <w:t>o. Dublin</w:t>
      </w:r>
      <w:r w:rsidR="00CD36CB">
        <w:rPr>
          <w:sz w:val="24"/>
          <w:szCs w:val="24"/>
        </w:rPr>
        <w:t xml:space="preserve">.  </w:t>
      </w:r>
      <w:r w:rsidR="00443CF2" w:rsidRPr="00E60456">
        <w:rPr>
          <w:sz w:val="24"/>
          <w:szCs w:val="24"/>
        </w:rPr>
        <w:t xml:space="preserve">Applications will be acknowledged by the School Principal </w:t>
      </w:r>
      <w:r w:rsidR="00443CF2" w:rsidRPr="00DF1B2C">
        <w:rPr>
          <w:sz w:val="24"/>
          <w:szCs w:val="24"/>
        </w:rPr>
        <w:t xml:space="preserve">within 21 days. This </w:t>
      </w:r>
      <w:r w:rsidR="00443CF2" w:rsidRPr="00E60456">
        <w:rPr>
          <w:sz w:val="24"/>
          <w:szCs w:val="24"/>
        </w:rPr>
        <w:t xml:space="preserve">acknowledgement does not infer an offer of a place in the school. </w:t>
      </w:r>
      <w:r w:rsidR="007B2AA4" w:rsidRPr="00E60456">
        <w:rPr>
          <w:sz w:val="24"/>
          <w:szCs w:val="24"/>
        </w:rPr>
        <w:t xml:space="preserve"> </w:t>
      </w:r>
      <w:r w:rsidR="00443CF2" w:rsidRPr="00E60456">
        <w:rPr>
          <w:sz w:val="24"/>
          <w:szCs w:val="24"/>
        </w:rPr>
        <w:t>A copy of the school’s Enrolment Policy is sent to all applicants</w:t>
      </w:r>
      <w:r w:rsidR="00DF1B2C">
        <w:rPr>
          <w:sz w:val="24"/>
          <w:szCs w:val="24"/>
        </w:rPr>
        <w:t xml:space="preserve"> upon request</w:t>
      </w:r>
      <w:r w:rsidR="00443CF2" w:rsidRPr="00E60456">
        <w:rPr>
          <w:sz w:val="24"/>
          <w:szCs w:val="24"/>
        </w:rPr>
        <w:t>.</w:t>
      </w:r>
    </w:p>
    <w:p w:rsidR="007B2AA4" w:rsidRPr="00E60456" w:rsidRDefault="007B2AA4" w:rsidP="00200E33">
      <w:pPr>
        <w:pStyle w:val="NoSpacing"/>
        <w:spacing w:line="276" w:lineRule="auto"/>
        <w:ind w:left="720"/>
        <w:rPr>
          <w:sz w:val="24"/>
          <w:szCs w:val="24"/>
        </w:rPr>
      </w:pPr>
    </w:p>
    <w:p w:rsidR="007B2AA4" w:rsidRPr="00E60456" w:rsidRDefault="00311E40" w:rsidP="008702F3">
      <w:pPr>
        <w:pStyle w:val="NoSpacing"/>
        <w:spacing w:line="276" w:lineRule="auto"/>
        <w:rPr>
          <w:sz w:val="24"/>
          <w:szCs w:val="24"/>
        </w:rPr>
      </w:pPr>
      <w:r>
        <w:rPr>
          <w:sz w:val="24"/>
          <w:szCs w:val="24"/>
        </w:rPr>
        <w:t>U</w:t>
      </w:r>
      <w:r w:rsidR="007B2AA4" w:rsidRPr="00E60456">
        <w:rPr>
          <w:sz w:val="24"/>
          <w:szCs w:val="24"/>
        </w:rPr>
        <w:t>nsuitable referrals e.g. students with a diagnosis of severe-profound</w:t>
      </w:r>
      <w:r w:rsidR="009E41E0">
        <w:rPr>
          <w:sz w:val="24"/>
          <w:szCs w:val="24"/>
        </w:rPr>
        <w:t xml:space="preserve"> </w:t>
      </w:r>
      <w:r w:rsidR="007B2AA4" w:rsidRPr="00E60456">
        <w:rPr>
          <w:sz w:val="24"/>
          <w:szCs w:val="24"/>
        </w:rPr>
        <w:t>will not be processed and the sender will receive a phone call from the school principal.</w:t>
      </w:r>
    </w:p>
    <w:p w:rsidR="006A4074" w:rsidRPr="00E60456" w:rsidRDefault="006A4074" w:rsidP="008702F3">
      <w:pPr>
        <w:pStyle w:val="NoSpacing"/>
        <w:spacing w:line="276" w:lineRule="auto"/>
        <w:rPr>
          <w:b/>
          <w:sz w:val="24"/>
          <w:szCs w:val="24"/>
        </w:rPr>
      </w:pPr>
    </w:p>
    <w:p w:rsidR="00EA13B3" w:rsidRPr="00E60456" w:rsidRDefault="00EA13B3" w:rsidP="00EA13B3">
      <w:pPr>
        <w:pStyle w:val="NoSpacing"/>
        <w:spacing w:line="276" w:lineRule="auto"/>
        <w:rPr>
          <w:b/>
          <w:sz w:val="24"/>
          <w:szCs w:val="24"/>
        </w:rPr>
      </w:pPr>
      <w:r w:rsidRPr="00E60456">
        <w:rPr>
          <w:b/>
          <w:sz w:val="24"/>
          <w:szCs w:val="24"/>
        </w:rPr>
        <w:t>Criteria for Acceptance</w:t>
      </w:r>
    </w:p>
    <w:p w:rsidR="00EA13B3" w:rsidRPr="00E60456" w:rsidRDefault="00EA13B3" w:rsidP="00EA13B3">
      <w:pPr>
        <w:pStyle w:val="NoSpacing"/>
        <w:spacing w:line="276" w:lineRule="auto"/>
        <w:rPr>
          <w:sz w:val="24"/>
          <w:szCs w:val="24"/>
          <w:u w:val="single"/>
        </w:rPr>
      </w:pPr>
      <w:r w:rsidRPr="00E60456">
        <w:rPr>
          <w:sz w:val="24"/>
          <w:szCs w:val="24"/>
          <w:u w:val="single"/>
        </w:rPr>
        <w:t>All applications will be evaluate</w:t>
      </w:r>
      <w:r w:rsidR="00E60456">
        <w:rPr>
          <w:sz w:val="24"/>
          <w:szCs w:val="24"/>
          <w:u w:val="single"/>
        </w:rPr>
        <w:t>d using the following criteria:</w:t>
      </w:r>
    </w:p>
    <w:p w:rsidR="00EA13B3" w:rsidRPr="00E60456" w:rsidRDefault="00EA13B3" w:rsidP="00EA13B3">
      <w:pPr>
        <w:pStyle w:val="NoSpacing"/>
        <w:numPr>
          <w:ilvl w:val="0"/>
          <w:numId w:val="4"/>
        </w:numPr>
        <w:spacing w:line="276" w:lineRule="auto"/>
        <w:rPr>
          <w:sz w:val="24"/>
          <w:szCs w:val="24"/>
        </w:rPr>
      </w:pPr>
      <w:r w:rsidRPr="00E60456">
        <w:rPr>
          <w:sz w:val="24"/>
          <w:szCs w:val="24"/>
        </w:rPr>
        <w:t>The applicant meets the profile of the school</w:t>
      </w:r>
      <w:r w:rsidR="007B2AA4" w:rsidRPr="00E60456">
        <w:rPr>
          <w:sz w:val="24"/>
          <w:szCs w:val="24"/>
        </w:rPr>
        <w:t>.</w:t>
      </w:r>
    </w:p>
    <w:p w:rsidR="00EA13B3" w:rsidRPr="00E60456" w:rsidRDefault="00EA13B3" w:rsidP="00EA13B3">
      <w:pPr>
        <w:pStyle w:val="NoSpacing"/>
        <w:numPr>
          <w:ilvl w:val="0"/>
          <w:numId w:val="4"/>
        </w:numPr>
        <w:spacing w:line="276" w:lineRule="auto"/>
        <w:rPr>
          <w:sz w:val="24"/>
          <w:szCs w:val="24"/>
        </w:rPr>
      </w:pPr>
      <w:r w:rsidRPr="00E60456">
        <w:rPr>
          <w:sz w:val="24"/>
          <w:szCs w:val="24"/>
        </w:rPr>
        <w:t>Appropriate documentation is supplied to enable the school to make a decision</w:t>
      </w:r>
      <w:r w:rsidR="007B2AA4" w:rsidRPr="00E60456">
        <w:rPr>
          <w:sz w:val="24"/>
          <w:szCs w:val="24"/>
        </w:rPr>
        <w:t>.</w:t>
      </w:r>
    </w:p>
    <w:p w:rsidR="00EA13B3" w:rsidRPr="00E60456" w:rsidRDefault="00EA13B3" w:rsidP="00EA13B3">
      <w:pPr>
        <w:pStyle w:val="NoSpacing"/>
        <w:numPr>
          <w:ilvl w:val="0"/>
          <w:numId w:val="4"/>
        </w:numPr>
        <w:spacing w:line="276" w:lineRule="auto"/>
        <w:rPr>
          <w:sz w:val="24"/>
          <w:szCs w:val="24"/>
        </w:rPr>
      </w:pPr>
      <w:r w:rsidRPr="00E60456">
        <w:rPr>
          <w:sz w:val="24"/>
          <w:szCs w:val="24"/>
        </w:rPr>
        <w:t>There is an age appropria</w:t>
      </w:r>
      <w:r w:rsidR="00D3084C">
        <w:rPr>
          <w:sz w:val="24"/>
          <w:szCs w:val="24"/>
        </w:rPr>
        <w:t>te place in the school.</w:t>
      </w:r>
      <w:r w:rsidRPr="00E60456">
        <w:rPr>
          <w:sz w:val="24"/>
          <w:szCs w:val="24"/>
        </w:rPr>
        <w:t xml:space="preserve"> St. Augustine’s is oversubscribed for students born between</w:t>
      </w:r>
    </w:p>
    <w:p w:rsidR="00EA13B3" w:rsidRPr="00E60456" w:rsidRDefault="00EA13B3" w:rsidP="00EA13B3">
      <w:pPr>
        <w:pStyle w:val="NoSpacing"/>
        <w:numPr>
          <w:ilvl w:val="0"/>
          <w:numId w:val="5"/>
        </w:numPr>
        <w:spacing w:line="276" w:lineRule="auto"/>
        <w:rPr>
          <w:sz w:val="24"/>
          <w:szCs w:val="24"/>
        </w:rPr>
      </w:pPr>
      <w:r w:rsidRPr="00E60456">
        <w:rPr>
          <w:sz w:val="24"/>
          <w:szCs w:val="24"/>
        </w:rPr>
        <w:t>1</w:t>
      </w:r>
      <w:r w:rsidRPr="00E60456">
        <w:rPr>
          <w:sz w:val="24"/>
          <w:szCs w:val="24"/>
          <w:vertAlign w:val="superscript"/>
        </w:rPr>
        <w:t>st</w:t>
      </w:r>
      <w:r w:rsidRPr="00E60456">
        <w:rPr>
          <w:sz w:val="24"/>
          <w:szCs w:val="24"/>
        </w:rPr>
        <w:t xml:space="preserve"> July 2000 and 30</w:t>
      </w:r>
      <w:r w:rsidRPr="00E60456">
        <w:rPr>
          <w:sz w:val="24"/>
          <w:szCs w:val="24"/>
          <w:vertAlign w:val="superscript"/>
        </w:rPr>
        <w:t>th</w:t>
      </w:r>
      <w:r w:rsidRPr="00E60456">
        <w:rPr>
          <w:sz w:val="24"/>
          <w:szCs w:val="24"/>
        </w:rPr>
        <w:t xml:space="preserve"> June 2001 and</w:t>
      </w:r>
    </w:p>
    <w:p w:rsidR="00EA13B3" w:rsidRPr="00E60456" w:rsidRDefault="00EA13B3" w:rsidP="00EA13B3">
      <w:pPr>
        <w:pStyle w:val="NoSpacing"/>
        <w:numPr>
          <w:ilvl w:val="0"/>
          <w:numId w:val="5"/>
        </w:numPr>
        <w:spacing w:line="276" w:lineRule="auto"/>
        <w:rPr>
          <w:sz w:val="24"/>
          <w:szCs w:val="24"/>
        </w:rPr>
      </w:pPr>
      <w:r w:rsidRPr="00E60456">
        <w:rPr>
          <w:sz w:val="24"/>
          <w:szCs w:val="24"/>
        </w:rPr>
        <w:t>1</w:t>
      </w:r>
      <w:r w:rsidRPr="00E60456">
        <w:rPr>
          <w:sz w:val="24"/>
          <w:szCs w:val="24"/>
          <w:vertAlign w:val="superscript"/>
        </w:rPr>
        <w:t>st</w:t>
      </w:r>
      <w:r w:rsidRPr="00E60456">
        <w:rPr>
          <w:sz w:val="24"/>
          <w:szCs w:val="24"/>
        </w:rPr>
        <w:t xml:space="preserve"> July 2002 and 30</w:t>
      </w:r>
      <w:r w:rsidRPr="00E60456">
        <w:rPr>
          <w:sz w:val="24"/>
          <w:szCs w:val="24"/>
          <w:vertAlign w:val="superscript"/>
        </w:rPr>
        <w:t>th</w:t>
      </w:r>
      <w:r w:rsidRPr="00E60456">
        <w:rPr>
          <w:sz w:val="24"/>
          <w:szCs w:val="24"/>
        </w:rPr>
        <w:t xml:space="preserve"> June 2003.</w:t>
      </w:r>
    </w:p>
    <w:p w:rsidR="00EA13B3" w:rsidRPr="00E60456" w:rsidRDefault="00EA13B3" w:rsidP="00EA13B3">
      <w:pPr>
        <w:pStyle w:val="NoSpacing"/>
        <w:spacing w:line="276" w:lineRule="auto"/>
        <w:ind w:left="720"/>
        <w:rPr>
          <w:sz w:val="24"/>
          <w:szCs w:val="24"/>
        </w:rPr>
      </w:pPr>
      <w:r w:rsidRPr="00E60456">
        <w:rPr>
          <w:sz w:val="24"/>
          <w:szCs w:val="24"/>
        </w:rPr>
        <w:t>All applications received from students in these age brackets will only be processed after other applications outside of these age brackets.</w:t>
      </w:r>
    </w:p>
    <w:p w:rsidR="00EA13B3" w:rsidRPr="00E60456" w:rsidRDefault="00EA13B3" w:rsidP="00EA13B3">
      <w:pPr>
        <w:pStyle w:val="NoSpacing"/>
        <w:numPr>
          <w:ilvl w:val="0"/>
          <w:numId w:val="15"/>
        </w:numPr>
        <w:spacing w:line="276" w:lineRule="auto"/>
        <w:rPr>
          <w:sz w:val="24"/>
          <w:szCs w:val="24"/>
        </w:rPr>
      </w:pPr>
      <w:r w:rsidRPr="00E60456">
        <w:rPr>
          <w:sz w:val="24"/>
          <w:szCs w:val="24"/>
        </w:rPr>
        <w:t>The applicant’s medical needs can be safely managed by staff</w:t>
      </w:r>
      <w:r w:rsidR="007B2AA4" w:rsidRPr="00E60456">
        <w:rPr>
          <w:sz w:val="24"/>
          <w:szCs w:val="24"/>
        </w:rPr>
        <w:t>.</w:t>
      </w:r>
    </w:p>
    <w:p w:rsidR="00EA13B3" w:rsidRPr="00E60456" w:rsidRDefault="00EA13B3" w:rsidP="00EA13B3">
      <w:pPr>
        <w:pStyle w:val="NoSpacing"/>
        <w:numPr>
          <w:ilvl w:val="0"/>
          <w:numId w:val="4"/>
        </w:numPr>
        <w:spacing w:line="276" w:lineRule="auto"/>
        <w:rPr>
          <w:sz w:val="24"/>
          <w:szCs w:val="24"/>
        </w:rPr>
      </w:pPr>
      <w:r w:rsidRPr="00E60456">
        <w:rPr>
          <w:sz w:val="24"/>
          <w:szCs w:val="24"/>
        </w:rPr>
        <w:t>The capacity of the programmes at St. Augustine’s to assist the student applicant in meeting their potential.</w:t>
      </w:r>
    </w:p>
    <w:p w:rsidR="00EA13B3" w:rsidRPr="00E60456" w:rsidRDefault="00EA13B3" w:rsidP="00EA13B3">
      <w:pPr>
        <w:pStyle w:val="NoSpacing"/>
        <w:numPr>
          <w:ilvl w:val="0"/>
          <w:numId w:val="4"/>
        </w:numPr>
        <w:spacing w:line="276" w:lineRule="auto"/>
        <w:rPr>
          <w:sz w:val="24"/>
          <w:szCs w:val="24"/>
        </w:rPr>
      </w:pPr>
      <w:r w:rsidRPr="00E60456">
        <w:rPr>
          <w:sz w:val="24"/>
          <w:szCs w:val="24"/>
        </w:rPr>
        <w:t>The capacity of the programmes on offer, to meet the parents’ expectations regarding educational and other outcomes for their child.</w:t>
      </w:r>
    </w:p>
    <w:p w:rsidR="00EA13B3" w:rsidRPr="00E60456" w:rsidRDefault="00EA13B3" w:rsidP="00EA13B3">
      <w:pPr>
        <w:pStyle w:val="NoSpacing"/>
        <w:numPr>
          <w:ilvl w:val="0"/>
          <w:numId w:val="4"/>
        </w:numPr>
        <w:spacing w:line="276" w:lineRule="auto"/>
        <w:rPr>
          <w:sz w:val="24"/>
          <w:szCs w:val="24"/>
        </w:rPr>
      </w:pPr>
      <w:r w:rsidRPr="00E60456">
        <w:rPr>
          <w:sz w:val="24"/>
          <w:szCs w:val="24"/>
        </w:rPr>
        <w:t>The needs of the whole school population at the time of application.</w:t>
      </w:r>
    </w:p>
    <w:p w:rsidR="00EA13B3" w:rsidRPr="00E60456" w:rsidRDefault="00EA13B3" w:rsidP="00EA13B3">
      <w:pPr>
        <w:pStyle w:val="NoSpacing"/>
        <w:numPr>
          <w:ilvl w:val="0"/>
          <w:numId w:val="4"/>
        </w:numPr>
        <w:spacing w:line="276" w:lineRule="auto"/>
        <w:rPr>
          <w:sz w:val="24"/>
          <w:szCs w:val="24"/>
        </w:rPr>
      </w:pPr>
      <w:r w:rsidRPr="00E60456">
        <w:rPr>
          <w:sz w:val="24"/>
          <w:szCs w:val="24"/>
        </w:rPr>
        <w:t>The health and safety requirements of the applicant and/or other students are not compromised.</w:t>
      </w:r>
    </w:p>
    <w:p w:rsidR="00EA13B3" w:rsidRPr="00E60456" w:rsidRDefault="00EA13B3" w:rsidP="00EA13B3">
      <w:pPr>
        <w:pStyle w:val="NoSpacing"/>
        <w:numPr>
          <w:ilvl w:val="0"/>
          <w:numId w:val="4"/>
        </w:numPr>
        <w:spacing w:line="276" w:lineRule="auto"/>
        <w:rPr>
          <w:sz w:val="24"/>
          <w:szCs w:val="24"/>
        </w:rPr>
      </w:pPr>
      <w:r w:rsidRPr="00E60456">
        <w:rPr>
          <w:sz w:val="24"/>
          <w:szCs w:val="24"/>
        </w:rPr>
        <w:t>The health and safety requirements of our staff.</w:t>
      </w:r>
    </w:p>
    <w:p w:rsidR="00EA13B3" w:rsidRPr="00E60456" w:rsidRDefault="00EA13B3" w:rsidP="00EA13B3">
      <w:pPr>
        <w:pStyle w:val="NoSpacing"/>
        <w:numPr>
          <w:ilvl w:val="0"/>
          <w:numId w:val="4"/>
        </w:numPr>
        <w:spacing w:line="276" w:lineRule="auto"/>
        <w:rPr>
          <w:sz w:val="24"/>
          <w:szCs w:val="24"/>
        </w:rPr>
      </w:pPr>
      <w:r w:rsidRPr="00E60456">
        <w:rPr>
          <w:sz w:val="24"/>
          <w:szCs w:val="24"/>
        </w:rPr>
        <w:t>Distance from school and sanction from the National Council for Special Education (NCSE) for bus transport.</w:t>
      </w:r>
    </w:p>
    <w:p w:rsidR="00EA13B3" w:rsidRPr="00E60456" w:rsidRDefault="00EA13B3" w:rsidP="00EA13B3">
      <w:pPr>
        <w:pStyle w:val="NoSpacing"/>
        <w:numPr>
          <w:ilvl w:val="0"/>
          <w:numId w:val="4"/>
        </w:numPr>
        <w:spacing w:line="276" w:lineRule="auto"/>
        <w:rPr>
          <w:sz w:val="24"/>
          <w:szCs w:val="24"/>
        </w:rPr>
      </w:pPr>
      <w:r w:rsidRPr="00E60456">
        <w:rPr>
          <w:sz w:val="24"/>
          <w:szCs w:val="24"/>
        </w:rPr>
        <w:t>The capacity of the school to provide for the needs of the applicant in the light of the necessary resources available to it.</w:t>
      </w:r>
    </w:p>
    <w:p w:rsidR="00EA13B3" w:rsidRPr="00E60456" w:rsidRDefault="00EA13B3" w:rsidP="00EA13B3">
      <w:pPr>
        <w:pStyle w:val="NoSpacing"/>
        <w:numPr>
          <w:ilvl w:val="0"/>
          <w:numId w:val="4"/>
        </w:numPr>
        <w:spacing w:line="276" w:lineRule="auto"/>
        <w:rPr>
          <w:sz w:val="24"/>
          <w:szCs w:val="24"/>
        </w:rPr>
      </w:pPr>
      <w:r w:rsidRPr="00E60456">
        <w:rPr>
          <w:sz w:val="24"/>
          <w:szCs w:val="24"/>
        </w:rPr>
        <w:t>Parents/</w:t>
      </w:r>
      <w:r w:rsidR="007B2AA4" w:rsidRPr="00E60456">
        <w:rPr>
          <w:sz w:val="24"/>
          <w:szCs w:val="24"/>
        </w:rPr>
        <w:t>g</w:t>
      </w:r>
      <w:r w:rsidRPr="00E60456">
        <w:rPr>
          <w:sz w:val="24"/>
          <w:szCs w:val="24"/>
        </w:rPr>
        <w:t>uardians of successful applicants are willing to engage with the school by signing relevant School Policies</w:t>
      </w:r>
      <w:r w:rsidR="007B2AA4" w:rsidRPr="00E60456">
        <w:rPr>
          <w:sz w:val="24"/>
          <w:szCs w:val="24"/>
        </w:rPr>
        <w:t xml:space="preserve"> -</w:t>
      </w:r>
      <w:r w:rsidRPr="00E60456">
        <w:rPr>
          <w:sz w:val="24"/>
          <w:szCs w:val="24"/>
        </w:rPr>
        <w:t xml:space="preserve"> Code of Behaviour, Health and Safety</w:t>
      </w:r>
      <w:r w:rsidR="007B2AA4" w:rsidRPr="00E60456">
        <w:rPr>
          <w:sz w:val="24"/>
          <w:szCs w:val="24"/>
        </w:rPr>
        <w:t>,</w:t>
      </w:r>
      <w:r w:rsidRPr="00E60456">
        <w:rPr>
          <w:sz w:val="24"/>
          <w:szCs w:val="24"/>
        </w:rPr>
        <w:t xml:space="preserve"> etc.</w:t>
      </w:r>
    </w:p>
    <w:p w:rsidR="00EA13B3" w:rsidRPr="00E60456" w:rsidRDefault="00EA13B3" w:rsidP="00EA13B3">
      <w:pPr>
        <w:pStyle w:val="NoSpacing"/>
        <w:numPr>
          <w:ilvl w:val="0"/>
          <w:numId w:val="4"/>
        </w:numPr>
        <w:spacing w:line="276" w:lineRule="auto"/>
        <w:rPr>
          <w:sz w:val="24"/>
          <w:szCs w:val="24"/>
        </w:rPr>
      </w:pPr>
      <w:r w:rsidRPr="00E60456">
        <w:rPr>
          <w:sz w:val="24"/>
          <w:szCs w:val="24"/>
        </w:rPr>
        <w:lastRenderedPageBreak/>
        <w:t>A student with significant emotional/behavioural challenges may not be offered a placement if it is believed that his/her enrolment would impact negatively on the safety, welfare or learning of other students.</w:t>
      </w:r>
    </w:p>
    <w:p w:rsidR="001C3BE0" w:rsidRPr="00E60456" w:rsidRDefault="001C3BE0" w:rsidP="00A13788">
      <w:pPr>
        <w:pStyle w:val="NoSpacing"/>
        <w:spacing w:line="276" w:lineRule="auto"/>
        <w:rPr>
          <w:b/>
          <w:sz w:val="24"/>
          <w:szCs w:val="24"/>
          <w:u w:val="single"/>
        </w:rPr>
      </w:pPr>
    </w:p>
    <w:p w:rsidR="003826C8" w:rsidRPr="00E60456" w:rsidRDefault="003826C8" w:rsidP="00A13788">
      <w:pPr>
        <w:pStyle w:val="NoSpacing"/>
        <w:spacing w:line="276" w:lineRule="auto"/>
        <w:rPr>
          <w:b/>
          <w:sz w:val="24"/>
          <w:szCs w:val="24"/>
          <w:u w:val="single"/>
        </w:rPr>
      </w:pPr>
      <w:r w:rsidRPr="00E60456">
        <w:rPr>
          <w:b/>
          <w:sz w:val="24"/>
          <w:szCs w:val="24"/>
          <w:u w:val="single"/>
        </w:rPr>
        <w:t>Selection Procedures</w:t>
      </w:r>
    </w:p>
    <w:p w:rsidR="00A13788" w:rsidRPr="00E60456" w:rsidRDefault="003826C8" w:rsidP="00A13788">
      <w:pPr>
        <w:pStyle w:val="NoSpacing"/>
        <w:spacing w:line="276" w:lineRule="auto"/>
        <w:rPr>
          <w:sz w:val="24"/>
          <w:szCs w:val="24"/>
        </w:rPr>
      </w:pPr>
      <w:r w:rsidRPr="00E60456">
        <w:rPr>
          <w:sz w:val="24"/>
          <w:szCs w:val="24"/>
        </w:rPr>
        <w:t xml:space="preserve">Applications are assessed by the </w:t>
      </w:r>
      <w:r w:rsidRPr="00E60456">
        <w:rPr>
          <w:b/>
          <w:sz w:val="24"/>
          <w:szCs w:val="24"/>
        </w:rPr>
        <w:t>Enrolment Committee</w:t>
      </w:r>
      <w:r w:rsidRPr="00E60456">
        <w:rPr>
          <w:sz w:val="24"/>
          <w:szCs w:val="24"/>
        </w:rPr>
        <w:t xml:space="preserve"> based on the criteria outlined above.</w:t>
      </w:r>
      <w:r w:rsidR="00A13788" w:rsidRPr="00E60456">
        <w:rPr>
          <w:sz w:val="24"/>
          <w:szCs w:val="24"/>
        </w:rPr>
        <w:t xml:space="preserve"> The Enrolment Committee</w:t>
      </w:r>
      <w:r w:rsidR="00220DCF" w:rsidRPr="00E60456">
        <w:rPr>
          <w:sz w:val="24"/>
          <w:szCs w:val="24"/>
        </w:rPr>
        <w:t xml:space="preserve"> is approved by the Board of Management and</w:t>
      </w:r>
      <w:r w:rsidR="00A13788" w:rsidRPr="00E60456">
        <w:rPr>
          <w:sz w:val="24"/>
          <w:szCs w:val="24"/>
        </w:rPr>
        <w:t xml:space="preserve"> </w:t>
      </w:r>
      <w:r w:rsidR="007B2AA4" w:rsidRPr="00E60456">
        <w:rPr>
          <w:sz w:val="24"/>
          <w:szCs w:val="24"/>
        </w:rPr>
        <w:t>consists of</w:t>
      </w:r>
      <w:r w:rsidR="00A13788" w:rsidRPr="00E60456">
        <w:rPr>
          <w:sz w:val="24"/>
          <w:szCs w:val="24"/>
        </w:rPr>
        <w:t xml:space="preserve"> the School Principal, Deputy Principal and four post-holders.  The Enrolment Committee meets regularly to discuss information contained in application packs and to share information gained from visiting a pupil during a school observation.  </w:t>
      </w:r>
    </w:p>
    <w:p w:rsidR="00555012" w:rsidRPr="00E60456" w:rsidRDefault="00555012" w:rsidP="00A13788">
      <w:pPr>
        <w:pStyle w:val="NoSpacing"/>
        <w:spacing w:line="276" w:lineRule="auto"/>
        <w:rPr>
          <w:sz w:val="24"/>
          <w:szCs w:val="24"/>
        </w:rPr>
      </w:pPr>
    </w:p>
    <w:p w:rsidR="00555012" w:rsidRPr="00E60456" w:rsidRDefault="00555012" w:rsidP="00555012">
      <w:pPr>
        <w:pStyle w:val="NoSpacing"/>
        <w:spacing w:line="276" w:lineRule="auto"/>
        <w:rPr>
          <w:sz w:val="24"/>
          <w:szCs w:val="24"/>
        </w:rPr>
      </w:pPr>
      <w:r w:rsidRPr="00E60456">
        <w:rPr>
          <w:sz w:val="24"/>
          <w:szCs w:val="24"/>
        </w:rPr>
        <w:t>Parents, guardians, professionals and students may be invited to visit St. Augustine’s School during school hours by arrangement.  Such visits may help all stakeholders to decide if St. Augustine’s School can meet a student’s needs.  On such visits, information on programmes offered and facilities available in our school will be shared.</w:t>
      </w:r>
    </w:p>
    <w:p w:rsidR="00555012" w:rsidRPr="00E60456" w:rsidRDefault="00555012" w:rsidP="00A13788">
      <w:pPr>
        <w:pStyle w:val="NoSpacing"/>
        <w:spacing w:line="276" w:lineRule="auto"/>
        <w:rPr>
          <w:b/>
          <w:sz w:val="24"/>
          <w:szCs w:val="24"/>
          <w:u w:val="single"/>
        </w:rPr>
      </w:pPr>
    </w:p>
    <w:p w:rsidR="00A13788" w:rsidRPr="00E60456" w:rsidRDefault="00A13788" w:rsidP="00A13788">
      <w:pPr>
        <w:pStyle w:val="NoSpacing"/>
        <w:spacing w:line="276" w:lineRule="auto"/>
        <w:rPr>
          <w:sz w:val="24"/>
          <w:szCs w:val="24"/>
        </w:rPr>
      </w:pPr>
      <w:r w:rsidRPr="00E60456">
        <w:rPr>
          <w:sz w:val="24"/>
          <w:szCs w:val="24"/>
        </w:rPr>
        <w:t>The Enrolment Committee may decide to conduct a school observation for certain applicants.  However, this may not be possible in some cases.  Using their professional knowledge and experience, the committee formulates a professional opinion regarding each application and may advise parents/</w:t>
      </w:r>
      <w:r w:rsidR="007B2AA4" w:rsidRPr="00E60456">
        <w:rPr>
          <w:sz w:val="24"/>
          <w:szCs w:val="24"/>
        </w:rPr>
        <w:t xml:space="preserve"> </w:t>
      </w:r>
      <w:r w:rsidRPr="00E60456">
        <w:rPr>
          <w:sz w:val="24"/>
          <w:szCs w:val="24"/>
        </w:rPr>
        <w:t xml:space="preserve">guardians and other professionals regarding alternative options in the event of a refusal to enrol a pupil.  The Enrolment </w:t>
      </w:r>
      <w:r w:rsidRPr="00CD36CB">
        <w:rPr>
          <w:sz w:val="24"/>
          <w:szCs w:val="24"/>
        </w:rPr>
        <w:t xml:space="preserve">Committee </w:t>
      </w:r>
      <w:r w:rsidR="007B2AA4" w:rsidRPr="00CD36CB">
        <w:rPr>
          <w:sz w:val="24"/>
          <w:szCs w:val="24"/>
        </w:rPr>
        <w:t xml:space="preserve">prepares a report and </w:t>
      </w:r>
      <w:r w:rsidRPr="00CD36CB">
        <w:rPr>
          <w:sz w:val="24"/>
          <w:szCs w:val="24"/>
        </w:rPr>
        <w:t>makes a recommendation to the Board of Management</w:t>
      </w:r>
      <w:r w:rsidR="007B2AA4" w:rsidRPr="00CD36CB">
        <w:rPr>
          <w:sz w:val="24"/>
          <w:szCs w:val="24"/>
        </w:rPr>
        <w:t>.</w:t>
      </w:r>
      <w:r w:rsidRPr="00CD36CB">
        <w:rPr>
          <w:sz w:val="24"/>
          <w:szCs w:val="24"/>
        </w:rPr>
        <w:t xml:space="preserve"> </w:t>
      </w:r>
      <w:r w:rsidR="007B2AA4" w:rsidRPr="00CD36CB">
        <w:rPr>
          <w:sz w:val="24"/>
          <w:szCs w:val="24"/>
        </w:rPr>
        <w:t xml:space="preserve"> </w:t>
      </w:r>
      <w:r w:rsidR="00555012" w:rsidRPr="00CD36CB">
        <w:rPr>
          <w:sz w:val="24"/>
          <w:szCs w:val="24"/>
        </w:rPr>
        <w:t xml:space="preserve">On receipt of all the relevant reports and on completion </w:t>
      </w:r>
      <w:r w:rsidR="00555012" w:rsidRPr="00E60456">
        <w:rPr>
          <w:sz w:val="24"/>
          <w:szCs w:val="24"/>
        </w:rPr>
        <w:t>of necessary meetings/visits, a decision will then be made by the Board of Management as to the suitability of St. Augustine’s Schoo</w:t>
      </w:r>
      <w:r w:rsidR="007B2AA4" w:rsidRPr="00E60456">
        <w:rPr>
          <w:sz w:val="24"/>
          <w:szCs w:val="24"/>
        </w:rPr>
        <w:t xml:space="preserve">l for the prospective student.  </w:t>
      </w:r>
      <w:r w:rsidR="00555012" w:rsidRPr="00E60456">
        <w:rPr>
          <w:sz w:val="24"/>
          <w:szCs w:val="24"/>
        </w:rPr>
        <w:t>A letter of offer, signed by the Chairperson, is forwarded to the parent/</w:t>
      </w:r>
      <w:r w:rsidR="00555012" w:rsidRPr="00CD36CB">
        <w:rPr>
          <w:sz w:val="24"/>
          <w:szCs w:val="24"/>
        </w:rPr>
        <w:t xml:space="preserve">guardian of </w:t>
      </w:r>
      <w:r w:rsidR="00CD36CB" w:rsidRPr="00CD36CB">
        <w:rPr>
          <w:sz w:val="24"/>
          <w:szCs w:val="24"/>
        </w:rPr>
        <w:t>successful</w:t>
      </w:r>
      <w:r w:rsidR="00555012" w:rsidRPr="00CD36CB">
        <w:rPr>
          <w:sz w:val="24"/>
          <w:szCs w:val="24"/>
        </w:rPr>
        <w:t xml:space="preserve"> applicant</w:t>
      </w:r>
      <w:r w:rsidR="00D3084C" w:rsidRPr="00CD36CB">
        <w:rPr>
          <w:sz w:val="24"/>
          <w:szCs w:val="24"/>
        </w:rPr>
        <w:t>s</w:t>
      </w:r>
      <w:r w:rsidR="00555012" w:rsidRPr="00CD36CB">
        <w:rPr>
          <w:sz w:val="24"/>
          <w:szCs w:val="24"/>
        </w:rPr>
        <w:t xml:space="preserve"> on </w:t>
      </w:r>
      <w:r w:rsidR="00555012" w:rsidRPr="00E60456">
        <w:rPr>
          <w:sz w:val="24"/>
          <w:szCs w:val="24"/>
        </w:rPr>
        <w:t xml:space="preserve">behalf of the </w:t>
      </w:r>
      <w:r w:rsidR="00CD36CB">
        <w:rPr>
          <w:sz w:val="24"/>
          <w:szCs w:val="24"/>
        </w:rPr>
        <w:t>Board of Management.  Similarly, a letter of refusal is sent to unsuccessful applicants.</w:t>
      </w:r>
    </w:p>
    <w:p w:rsidR="00201F64" w:rsidRPr="00E60456" w:rsidRDefault="00201F64" w:rsidP="00A13788">
      <w:pPr>
        <w:pStyle w:val="NoSpacing"/>
        <w:spacing w:line="276" w:lineRule="auto"/>
        <w:rPr>
          <w:sz w:val="24"/>
          <w:szCs w:val="24"/>
        </w:rPr>
      </w:pPr>
    </w:p>
    <w:p w:rsidR="00201F64" w:rsidRPr="00E60456" w:rsidRDefault="00201F64" w:rsidP="00A13788">
      <w:pPr>
        <w:pStyle w:val="NoSpacing"/>
        <w:spacing w:line="276" w:lineRule="auto"/>
        <w:rPr>
          <w:sz w:val="24"/>
          <w:szCs w:val="24"/>
        </w:rPr>
      </w:pPr>
      <w:r w:rsidRPr="00E60456">
        <w:rPr>
          <w:sz w:val="24"/>
          <w:szCs w:val="24"/>
        </w:rPr>
        <w:t>The principal may meet with prospective students and parents/guardians.  Vacancies that occur following the completion of the enrolment process are offered to the next placed suitable applicant from the appropriate group.</w:t>
      </w:r>
    </w:p>
    <w:p w:rsidR="00A13788" w:rsidRPr="00E60456" w:rsidRDefault="00A13788" w:rsidP="007C021B">
      <w:pPr>
        <w:pStyle w:val="NoSpacing"/>
        <w:spacing w:line="276" w:lineRule="auto"/>
        <w:rPr>
          <w:b/>
          <w:sz w:val="24"/>
          <w:szCs w:val="24"/>
          <w:u w:val="single"/>
        </w:rPr>
      </w:pPr>
    </w:p>
    <w:p w:rsidR="009473AE" w:rsidRPr="00CD36CB" w:rsidRDefault="00201F64" w:rsidP="00CD36CB">
      <w:pPr>
        <w:pStyle w:val="NoSpacing"/>
        <w:spacing w:line="276" w:lineRule="auto"/>
        <w:rPr>
          <w:sz w:val="24"/>
          <w:szCs w:val="24"/>
        </w:rPr>
      </w:pPr>
      <w:r w:rsidRPr="00CD36CB">
        <w:rPr>
          <w:sz w:val="24"/>
          <w:szCs w:val="24"/>
        </w:rPr>
        <w:t>Parents</w:t>
      </w:r>
      <w:r w:rsidR="00CD36CB">
        <w:rPr>
          <w:sz w:val="24"/>
          <w:szCs w:val="24"/>
        </w:rPr>
        <w:t xml:space="preserve"> of successful applicants</w:t>
      </w:r>
      <w:r w:rsidRPr="00CD36CB">
        <w:rPr>
          <w:sz w:val="24"/>
          <w:szCs w:val="24"/>
        </w:rPr>
        <w:t xml:space="preserve"> are </w:t>
      </w:r>
      <w:r w:rsidR="00311E40">
        <w:rPr>
          <w:sz w:val="24"/>
          <w:szCs w:val="24"/>
        </w:rPr>
        <w:t>asked to complete an</w:t>
      </w:r>
      <w:r w:rsidR="00CD36CB">
        <w:rPr>
          <w:sz w:val="24"/>
          <w:szCs w:val="24"/>
        </w:rPr>
        <w:t xml:space="preserve"> </w:t>
      </w:r>
      <w:r w:rsidR="00EC129D" w:rsidRPr="00CD36CB">
        <w:rPr>
          <w:sz w:val="24"/>
          <w:szCs w:val="24"/>
        </w:rPr>
        <w:t>Acceptance of School Placement Form</w:t>
      </w:r>
      <w:r w:rsidR="00CD36CB">
        <w:rPr>
          <w:sz w:val="24"/>
          <w:szCs w:val="24"/>
        </w:rPr>
        <w:t>.</w:t>
      </w:r>
    </w:p>
    <w:p w:rsidR="00201F64" w:rsidRPr="00E60456" w:rsidRDefault="00201F64" w:rsidP="00201F64">
      <w:pPr>
        <w:pStyle w:val="NoSpacing"/>
        <w:spacing w:line="276" w:lineRule="auto"/>
        <w:rPr>
          <w:sz w:val="24"/>
          <w:szCs w:val="24"/>
        </w:rPr>
      </w:pPr>
    </w:p>
    <w:p w:rsidR="00BC523B" w:rsidRPr="00CD36CB" w:rsidRDefault="00412409" w:rsidP="00E60456">
      <w:pPr>
        <w:pStyle w:val="NoSpacing"/>
        <w:spacing w:line="276" w:lineRule="auto"/>
        <w:rPr>
          <w:sz w:val="24"/>
          <w:szCs w:val="24"/>
        </w:rPr>
      </w:pPr>
      <w:r w:rsidRPr="00CD36CB">
        <w:rPr>
          <w:sz w:val="24"/>
          <w:szCs w:val="24"/>
        </w:rPr>
        <w:t xml:space="preserve">If your child has been offered a placement, the school principal then writes to the NCSE asking for approval of transport arrangements and other appropriate resources.  </w:t>
      </w:r>
      <w:r w:rsidR="00D3084C" w:rsidRPr="00CD36CB">
        <w:rPr>
          <w:sz w:val="24"/>
          <w:szCs w:val="24"/>
        </w:rPr>
        <w:t xml:space="preserve">You will be notified during the summer, usually in July, before your child commences regarding a start date, school uniform, school rules, etc.  </w:t>
      </w:r>
      <w:r w:rsidRPr="00CD36CB">
        <w:rPr>
          <w:sz w:val="24"/>
          <w:szCs w:val="24"/>
        </w:rPr>
        <w:t>If you have any queries/concerns about your child’s applicat</w:t>
      </w:r>
      <w:r w:rsidR="00E60456" w:rsidRPr="00CD36CB">
        <w:rPr>
          <w:sz w:val="24"/>
          <w:szCs w:val="24"/>
        </w:rPr>
        <w:t>ion, please contact the school.</w:t>
      </w:r>
    </w:p>
    <w:p w:rsidR="00E60456" w:rsidRPr="00E60456" w:rsidRDefault="00E60456" w:rsidP="00E60456">
      <w:pPr>
        <w:pStyle w:val="NoSpacing"/>
        <w:spacing w:line="276" w:lineRule="auto"/>
        <w:rPr>
          <w:sz w:val="16"/>
          <w:szCs w:val="16"/>
        </w:rPr>
      </w:pPr>
    </w:p>
    <w:p w:rsidR="001C3BE0" w:rsidRPr="00E60456" w:rsidRDefault="001C3BE0" w:rsidP="009473AE">
      <w:pPr>
        <w:spacing w:after="0"/>
        <w:rPr>
          <w:b/>
          <w:sz w:val="24"/>
          <w:szCs w:val="24"/>
        </w:rPr>
      </w:pPr>
      <w:r w:rsidRPr="00E60456">
        <w:rPr>
          <w:b/>
          <w:sz w:val="24"/>
          <w:szCs w:val="24"/>
        </w:rPr>
        <w:lastRenderedPageBreak/>
        <w:t>Right to Appeal</w:t>
      </w:r>
    </w:p>
    <w:p w:rsidR="009473AE" w:rsidRPr="00E60456" w:rsidRDefault="001C3BE0" w:rsidP="00D3084C">
      <w:pPr>
        <w:spacing w:after="0"/>
        <w:rPr>
          <w:sz w:val="24"/>
          <w:szCs w:val="24"/>
        </w:rPr>
      </w:pPr>
      <w:r w:rsidRPr="00E60456">
        <w:rPr>
          <w:sz w:val="24"/>
          <w:szCs w:val="24"/>
        </w:rPr>
        <w:t xml:space="preserve">Where an application is not successful, the parent or guardian will be advised of their right to appeal to the Chairperson of the School </w:t>
      </w:r>
      <w:r w:rsidR="00D3084C">
        <w:rPr>
          <w:sz w:val="24"/>
          <w:szCs w:val="24"/>
        </w:rPr>
        <w:t>Board of Management</w:t>
      </w:r>
      <w:r w:rsidRPr="00E60456">
        <w:rPr>
          <w:sz w:val="24"/>
          <w:szCs w:val="24"/>
        </w:rPr>
        <w:t xml:space="preserve"> in the first instance.  This in no way affects your rights under Sectio</w:t>
      </w:r>
      <w:r w:rsidR="009473AE" w:rsidRPr="00E60456">
        <w:rPr>
          <w:sz w:val="24"/>
          <w:szCs w:val="24"/>
        </w:rPr>
        <w:t>n 29 of the Education Act 1998.</w:t>
      </w:r>
    </w:p>
    <w:p w:rsidR="009473AE" w:rsidRPr="00E60456" w:rsidRDefault="009473AE" w:rsidP="009473AE">
      <w:pPr>
        <w:spacing w:after="0"/>
        <w:rPr>
          <w:sz w:val="16"/>
          <w:szCs w:val="16"/>
        </w:rPr>
      </w:pPr>
    </w:p>
    <w:p w:rsidR="001C3BE0" w:rsidRPr="00E60456" w:rsidRDefault="001C3BE0" w:rsidP="009473AE">
      <w:pPr>
        <w:spacing w:after="0"/>
        <w:rPr>
          <w:b/>
          <w:sz w:val="24"/>
          <w:szCs w:val="24"/>
        </w:rPr>
      </w:pPr>
      <w:r w:rsidRPr="00E60456">
        <w:rPr>
          <w:b/>
          <w:sz w:val="24"/>
          <w:szCs w:val="24"/>
        </w:rPr>
        <w:t>Admission Date</w:t>
      </w:r>
    </w:p>
    <w:p w:rsidR="00E60456" w:rsidRDefault="001C3BE0" w:rsidP="00E60456">
      <w:pPr>
        <w:spacing w:after="0"/>
        <w:rPr>
          <w:sz w:val="24"/>
          <w:szCs w:val="24"/>
        </w:rPr>
      </w:pPr>
      <w:r w:rsidRPr="00E60456">
        <w:rPr>
          <w:sz w:val="24"/>
          <w:szCs w:val="24"/>
        </w:rPr>
        <w:t xml:space="preserve">Normally admission to the school will occur within the first week of the new academic </w:t>
      </w:r>
      <w:r w:rsidRPr="00CD36CB">
        <w:rPr>
          <w:sz w:val="24"/>
          <w:szCs w:val="24"/>
        </w:rPr>
        <w:t xml:space="preserve">school year depending on the number </w:t>
      </w:r>
      <w:r w:rsidR="00311E40">
        <w:rPr>
          <w:sz w:val="24"/>
          <w:szCs w:val="24"/>
        </w:rPr>
        <w:t xml:space="preserve">of students </w:t>
      </w:r>
      <w:r w:rsidRPr="00CD36CB">
        <w:rPr>
          <w:sz w:val="24"/>
          <w:szCs w:val="24"/>
        </w:rPr>
        <w:t xml:space="preserve">being enrolled in a given year (we phase in 6-8 new students per day).  Admission at any other time </w:t>
      </w:r>
      <w:r w:rsidRPr="00E60456">
        <w:rPr>
          <w:sz w:val="24"/>
          <w:szCs w:val="24"/>
        </w:rPr>
        <w:t>throughout the school year will b</w:t>
      </w:r>
      <w:r w:rsidR="009473AE" w:rsidRPr="00E60456">
        <w:rPr>
          <w:sz w:val="24"/>
          <w:szCs w:val="24"/>
        </w:rPr>
        <w:t xml:space="preserve">e at the discretion of the </w:t>
      </w:r>
      <w:r w:rsidR="00CD36CB">
        <w:rPr>
          <w:sz w:val="24"/>
          <w:szCs w:val="24"/>
        </w:rPr>
        <w:t>Board of Management</w:t>
      </w:r>
      <w:r w:rsidR="009473AE" w:rsidRPr="00E60456">
        <w:rPr>
          <w:sz w:val="24"/>
          <w:szCs w:val="24"/>
        </w:rPr>
        <w:t>.</w:t>
      </w:r>
    </w:p>
    <w:p w:rsidR="00E60456" w:rsidRDefault="00E60456" w:rsidP="00E60456">
      <w:pPr>
        <w:spacing w:after="0"/>
        <w:rPr>
          <w:b/>
          <w:sz w:val="24"/>
          <w:szCs w:val="24"/>
        </w:rPr>
      </w:pPr>
    </w:p>
    <w:p w:rsidR="001C3BE0" w:rsidRPr="00E60456" w:rsidRDefault="001C3BE0" w:rsidP="00E60456">
      <w:pPr>
        <w:spacing w:after="0"/>
        <w:rPr>
          <w:sz w:val="24"/>
          <w:szCs w:val="24"/>
        </w:rPr>
      </w:pPr>
      <w:r w:rsidRPr="00E60456">
        <w:rPr>
          <w:b/>
          <w:sz w:val="24"/>
          <w:szCs w:val="24"/>
        </w:rPr>
        <w:t>Suspension/Expulsion</w:t>
      </w:r>
    </w:p>
    <w:p w:rsidR="001C3BE0" w:rsidRDefault="001C3BE0" w:rsidP="00E60456">
      <w:pPr>
        <w:spacing w:after="0"/>
        <w:rPr>
          <w:color w:val="00B050"/>
          <w:sz w:val="24"/>
          <w:szCs w:val="24"/>
        </w:rPr>
      </w:pPr>
      <w:r w:rsidRPr="00E60456">
        <w:rPr>
          <w:sz w:val="24"/>
          <w:szCs w:val="24"/>
        </w:rPr>
        <w:t xml:space="preserve">In accordance with the terms and conditions laid down by the Education (Welfare) Act 2000, Section 23.2, a student may be suspended or expelled.  This action will only be taken where there is no alternative and where the safety of students and/or staff is at risk.  The </w:t>
      </w:r>
      <w:r w:rsidRPr="00705AAF">
        <w:rPr>
          <w:sz w:val="24"/>
          <w:szCs w:val="24"/>
        </w:rPr>
        <w:t xml:space="preserve">regulations of </w:t>
      </w:r>
      <w:r w:rsidR="0009746D" w:rsidRPr="00705AAF">
        <w:rPr>
          <w:sz w:val="24"/>
          <w:szCs w:val="24"/>
        </w:rPr>
        <w:t>Tusla – Child and Family</w:t>
      </w:r>
      <w:r w:rsidR="00705AAF" w:rsidRPr="00705AAF">
        <w:rPr>
          <w:sz w:val="24"/>
          <w:szCs w:val="24"/>
        </w:rPr>
        <w:t xml:space="preserve"> Agency</w:t>
      </w:r>
      <w:r w:rsidR="00705AAF">
        <w:rPr>
          <w:sz w:val="24"/>
          <w:szCs w:val="24"/>
        </w:rPr>
        <w:t xml:space="preserve"> will be followed at all times</w:t>
      </w:r>
      <w:r w:rsidR="00705AAF" w:rsidRPr="00705AAF">
        <w:rPr>
          <w:sz w:val="24"/>
          <w:szCs w:val="24"/>
        </w:rPr>
        <w:t>.</w:t>
      </w:r>
    </w:p>
    <w:p w:rsidR="00705AAF" w:rsidRPr="00E60456" w:rsidRDefault="00705AAF" w:rsidP="00E60456">
      <w:pPr>
        <w:spacing w:after="0"/>
        <w:rPr>
          <w:color w:val="00B050"/>
          <w:sz w:val="24"/>
          <w:szCs w:val="24"/>
        </w:rPr>
      </w:pPr>
    </w:p>
    <w:p w:rsidR="006A4581" w:rsidRPr="00E60456" w:rsidRDefault="006A4581" w:rsidP="006A4581">
      <w:pPr>
        <w:spacing w:after="0"/>
        <w:rPr>
          <w:sz w:val="24"/>
          <w:szCs w:val="24"/>
        </w:rPr>
      </w:pPr>
      <w:r w:rsidRPr="00E60456">
        <w:rPr>
          <w:b/>
          <w:sz w:val="24"/>
          <w:szCs w:val="24"/>
        </w:rPr>
        <w:t>Application</w:t>
      </w:r>
    </w:p>
    <w:p w:rsidR="001C3BE0" w:rsidRDefault="006A4581" w:rsidP="00705AAF">
      <w:pPr>
        <w:pStyle w:val="NoSpacing"/>
        <w:spacing w:line="276" w:lineRule="auto"/>
        <w:rPr>
          <w:sz w:val="24"/>
          <w:szCs w:val="24"/>
        </w:rPr>
      </w:pPr>
      <w:r w:rsidRPr="00E60456">
        <w:rPr>
          <w:sz w:val="24"/>
          <w:szCs w:val="24"/>
        </w:rPr>
        <w:t>Application forms, school information and further information detailing the enrolment procedure are made available to parents/guardians or other referral agencies foll</w:t>
      </w:r>
      <w:r w:rsidR="00705AAF">
        <w:rPr>
          <w:sz w:val="24"/>
          <w:szCs w:val="24"/>
        </w:rPr>
        <w:t xml:space="preserve">owing contact with our school. </w:t>
      </w:r>
      <w:r w:rsidRPr="00E60456">
        <w:rPr>
          <w:sz w:val="24"/>
          <w:szCs w:val="24"/>
        </w:rPr>
        <w:t>Information is available on our school website or by phoning 01-2881771.</w:t>
      </w:r>
    </w:p>
    <w:p w:rsidR="00705AAF" w:rsidRPr="00705AAF" w:rsidRDefault="00705AAF" w:rsidP="00705AAF">
      <w:pPr>
        <w:pStyle w:val="NoSpacing"/>
        <w:spacing w:line="276" w:lineRule="auto"/>
        <w:rPr>
          <w:sz w:val="24"/>
          <w:szCs w:val="24"/>
        </w:rPr>
      </w:pPr>
      <w:bookmarkStart w:id="0" w:name="_GoBack"/>
      <w:bookmarkEnd w:id="0"/>
    </w:p>
    <w:p w:rsidR="009473AE" w:rsidRPr="00E60456" w:rsidRDefault="009473AE" w:rsidP="009473AE">
      <w:pPr>
        <w:spacing w:after="0"/>
        <w:rPr>
          <w:b/>
          <w:sz w:val="24"/>
          <w:szCs w:val="24"/>
        </w:rPr>
      </w:pPr>
      <w:r w:rsidRPr="00E60456">
        <w:rPr>
          <w:b/>
          <w:sz w:val="24"/>
          <w:szCs w:val="24"/>
        </w:rPr>
        <w:t>Policy Revision</w:t>
      </w:r>
    </w:p>
    <w:p w:rsidR="009473AE" w:rsidRDefault="009473AE" w:rsidP="009473AE">
      <w:pPr>
        <w:spacing w:after="0"/>
        <w:rPr>
          <w:sz w:val="24"/>
          <w:szCs w:val="24"/>
        </w:rPr>
      </w:pPr>
      <w:r w:rsidRPr="00E60456">
        <w:rPr>
          <w:sz w:val="24"/>
          <w:szCs w:val="24"/>
        </w:rPr>
        <w:t>It is recognised that this enrolment policy may need to be revised/modified from time to time in the light of on-going evaluation of new approaches and the implications of relevant future enrolment</w:t>
      </w:r>
    </w:p>
    <w:p w:rsidR="006A4581" w:rsidRDefault="009473AE" w:rsidP="009473AE">
      <w:pPr>
        <w:spacing w:after="0"/>
        <w:rPr>
          <w:sz w:val="24"/>
          <w:szCs w:val="24"/>
        </w:rPr>
      </w:pPr>
      <w:r w:rsidRPr="00E60456">
        <w:rPr>
          <w:sz w:val="24"/>
          <w:szCs w:val="24"/>
        </w:rPr>
        <w:tab/>
      </w:r>
    </w:p>
    <w:p w:rsidR="009473AE" w:rsidRDefault="006A4581" w:rsidP="009473AE">
      <w:pPr>
        <w:spacing w:after="0"/>
        <w:rPr>
          <w:sz w:val="24"/>
          <w:szCs w:val="24"/>
        </w:rPr>
      </w:pPr>
      <w:r>
        <w:rPr>
          <w:sz w:val="24"/>
          <w:szCs w:val="24"/>
        </w:rPr>
        <w:t xml:space="preserve">Amended at </w:t>
      </w:r>
      <w:r w:rsidR="00705AAF">
        <w:rPr>
          <w:sz w:val="24"/>
          <w:szCs w:val="24"/>
        </w:rPr>
        <w:t xml:space="preserve">Board of Management meeting of </w:t>
      </w:r>
      <w:r>
        <w:rPr>
          <w:sz w:val="24"/>
          <w:szCs w:val="24"/>
        </w:rPr>
        <w:t>23</w:t>
      </w:r>
      <w:r w:rsidRPr="006A4581">
        <w:rPr>
          <w:sz w:val="24"/>
          <w:szCs w:val="24"/>
          <w:vertAlign w:val="superscript"/>
        </w:rPr>
        <w:t>rd</w:t>
      </w:r>
      <w:r>
        <w:rPr>
          <w:sz w:val="24"/>
          <w:szCs w:val="24"/>
        </w:rPr>
        <w:t xml:space="preserve"> August 2016</w:t>
      </w:r>
    </w:p>
    <w:p w:rsidR="006A4581" w:rsidRPr="00E60456" w:rsidRDefault="00705AAF" w:rsidP="009473AE">
      <w:pPr>
        <w:spacing w:after="0"/>
        <w:rPr>
          <w:sz w:val="24"/>
          <w:szCs w:val="24"/>
        </w:rPr>
      </w:pPr>
      <w:r>
        <w:rPr>
          <w:sz w:val="24"/>
          <w:szCs w:val="24"/>
        </w:rPr>
        <w:t xml:space="preserve">Amended at Board of Management meeting of </w:t>
      </w:r>
      <w:r w:rsidR="006A4581">
        <w:rPr>
          <w:sz w:val="24"/>
          <w:szCs w:val="24"/>
        </w:rPr>
        <w:t>22</w:t>
      </w:r>
      <w:r w:rsidR="006A4581" w:rsidRPr="006A4581">
        <w:rPr>
          <w:sz w:val="24"/>
          <w:szCs w:val="24"/>
          <w:vertAlign w:val="superscript"/>
        </w:rPr>
        <w:t>nd</w:t>
      </w:r>
      <w:r w:rsidR="006A4581">
        <w:rPr>
          <w:sz w:val="24"/>
          <w:szCs w:val="24"/>
        </w:rPr>
        <w:t xml:space="preserve"> June 2017</w:t>
      </w:r>
    </w:p>
    <w:p w:rsidR="00D51F80" w:rsidRDefault="009473AE" w:rsidP="006A4581">
      <w:pPr>
        <w:spacing w:after="0"/>
        <w:rPr>
          <w:sz w:val="24"/>
          <w:szCs w:val="24"/>
        </w:rPr>
      </w:pPr>
      <w:r w:rsidRPr="00E60456">
        <w:rPr>
          <w:sz w:val="24"/>
          <w:szCs w:val="24"/>
        </w:rPr>
        <w:t xml:space="preserve">Date of Next Review: </w:t>
      </w:r>
      <w:r w:rsidR="006A4581">
        <w:rPr>
          <w:sz w:val="24"/>
          <w:szCs w:val="24"/>
        </w:rPr>
        <w:tab/>
      </w:r>
      <w:r w:rsidRPr="00E60456">
        <w:rPr>
          <w:sz w:val="24"/>
          <w:szCs w:val="24"/>
        </w:rPr>
        <w:t>Septe</w:t>
      </w:r>
      <w:r w:rsidR="006A4581">
        <w:rPr>
          <w:sz w:val="24"/>
          <w:szCs w:val="24"/>
        </w:rPr>
        <w:t>mber 2019</w:t>
      </w:r>
      <w:r w:rsidR="009E41E0">
        <w:rPr>
          <w:sz w:val="24"/>
          <w:szCs w:val="24"/>
        </w:rPr>
        <w:t xml:space="preserve"> (or as deemed necessary by Board of Management)</w:t>
      </w:r>
    </w:p>
    <w:p w:rsidR="00705AAF" w:rsidRDefault="00705AAF" w:rsidP="006A4581">
      <w:pPr>
        <w:spacing w:after="0"/>
        <w:rPr>
          <w:sz w:val="24"/>
          <w:szCs w:val="24"/>
        </w:rPr>
      </w:pPr>
    </w:p>
    <w:p w:rsidR="00705AAF" w:rsidRDefault="00705AAF" w:rsidP="006A4581">
      <w:pPr>
        <w:spacing w:after="0"/>
        <w:rPr>
          <w:sz w:val="24"/>
          <w:szCs w:val="24"/>
        </w:rPr>
      </w:pPr>
    </w:p>
    <w:p w:rsidR="00705AAF" w:rsidRDefault="00705AAF" w:rsidP="006A4581">
      <w:pPr>
        <w:spacing w:after="0"/>
        <w:rPr>
          <w:sz w:val="24"/>
          <w:szCs w:val="24"/>
        </w:rPr>
      </w:pPr>
    </w:p>
    <w:p w:rsidR="00705AAF" w:rsidRPr="00E60456" w:rsidRDefault="00705AAF" w:rsidP="006A4581">
      <w:pPr>
        <w:spacing w:after="0"/>
        <w:rPr>
          <w:sz w:val="24"/>
          <w:szCs w:val="24"/>
        </w:rPr>
      </w:pPr>
    </w:p>
    <w:p w:rsidR="00D51F80" w:rsidRPr="00E60456" w:rsidRDefault="00D51F80" w:rsidP="00D51F80">
      <w:pPr>
        <w:pStyle w:val="NoSpacing"/>
        <w:spacing w:line="276" w:lineRule="auto"/>
        <w:rPr>
          <w:sz w:val="24"/>
          <w:szCs w:val="24"/>
        </w:rPr>
      </w:pPr>
      <w:r w:rsidRPr="00E60456">
        <w:rPr>
          <w:sz w:val="24"/>
          <w:szCs w:val="24"/>
        </w:rPr>
        <w:t>Signed:</w:t>
      </w:r>
      <w:r w:rsidR="00705AAF">
        <w:rPr>
          <w:sz w:val="24"/>
          <w:szCs w:val="24"/>
        </w:rPr>
        <w:t xml:space="preserve"> </w:t>
      </w:r>
      <w:r w:rsidRPr="00A61EF4">
        <w:rPr>
          <w:sz w:val="24"/>
          <w:szCs w:val="24"/>
          <w:u w:val="single"/>
        </w:rPr>
        <w:t>___</w:t>
      </w:r>
      <w:r w:rsidR="00A61EF4" w:rsidRPr="00A61EF4">
        <w:rPr>
          <w:sz w:val="24"/>
          <w:szCs w:val="24"/>
          <w:u w:val="single"/>
        </w:rPr>
        <w:t>Marian Coughlan</w:t>
      </w:r>
      <w:r w:rsidRPr="00A61EF4">
        <w:rPr>
          <w:sz w:val="24"/>
          <w:szCs w:val="24"/>
          <w:u w:val="single"/>
        </w:rPr>
        <w:t>____________________</w:t>
      </w:r>
      <w:r w:rsidR="00A61EF4">
        <w:rPr>
          <w:sz w:val="24"/>
          <w:szCs w:val="24"/>
        </w:rPr>
        <w:t xml:space="preserve">       Date: </w:t>
      </w:r>
      <w:r w:rsidR="00A61EF4">
        <w:rPr>
          <w:sz w:val="24"/>
          <w:szCs w:val="24"/>
        </w:rPr>
        <w:tab/>
      </w:r>
      <w:r w:rsidR="00A61EF4" w:rsidRPr="00A61EF4">
        <w:rPr>
          <w:sz w:val="24"/>
          <w:szCs w:val="24"/>
          <w:u w:val="single"/>
        </w:rPr>
        <w:t>22/07/17</w:t>
      </w:r>
      <w:r w:rsidRPr="00E60456">
        <w:rPr>
          <w:sz w:val="24"/>
          <w:szCs w:val="24"/>
        </w:rPr>
        <w:tab/>
      </w:r>
    </w:p>
    <w:p w:rsidR="00D51F80" w:rsidRPr="00E60456" w:rsidRDefault="00E60456" w:rsidP="00D51F80">
      <w:pPr>
        <w:pStyle w:val="NoSpacing"/>
        <w:spacing w:line="276" w:lineRule="auto"/>
        <w:rPr>
          <w:sz w:val="20"/>
          <w:szCs w:val="20"/>
        </w:rPr>
      </w:pPr>
      <w:r>
        <w:rPr>
          <w:sz w:val="24"/>
          <w:szCs w:val="24"/>
        </w:rPr>
        <w:t xml:space="preserve">            </w:t>
      </w:r>
      <w:r w:rsidR="00D51F80" w:rsidRPr="00E60456">
        <w:rPr>
          <w:sz w:val="20"/>
          <w:szCs w:val="20"/>
        </w:rPr>
        <w:t>Chairperson, Board of Management</w:t>
      </w:r>
      <w:r w:rsidR="009473AE" w:rsidRPr="00E60456">
        <w:rPr>
          <w:sz w:val="20"/>
          <w:szCs w:val="20"/>
        </w:rPr>
        <w:tab/>
      </w:r>
    </w:p>
    <w:p w:rsidR="00705AAF" w:rsidRDefault="00D51F80" w:rsidP="009473AE">
      <w:pPr>
        <w:pStyle w:val="NoSpacing"/>
        <w:spacing w:line="276" w:lineRule="auto"/>
        <w:rPr>
          <w:sz w:val="24"/>
          <w:szCs w:val="24"/>
        </w:rPr>
      </w:pPr>
      <w:r w:rsidRPr="00E60456">
        <w:rPr>
          <w:sz w:val="24"/>
          <w:szCs w:val="24"/>
        </w:rPr>
        <w:tab/>
      </w:r>
    </w:p>
    <w:p w:rsidR="00705AAF" w:rsidRDefault="00705AAF" w:rsidP="009473AE">
      <w:pPr>
        <w:pStyle w:val="NoSpacing"/>
        <w:spacing w:line="276" w:lineRule="auto"/>
        <w:rPr>
          <w:sz w:val="24"/>
          <w:szCs w:val="24"/>
        </w:rPr>
      </w:pPr>
    </w:p>
    <w:p w:rsidR="00E60456" w:rsidRDefault="00705AAF" w:rsidP="009473AE">
      <w:pPr>
        <w:pStyle w:val="NoSpacing"/>
        <w:spacing w:line="276" w:lineRule="auto"/>
        <w:rPr>
          <w:sz w:val="24"/>
          <w:szCs w:val="24"/>
        </w:rPr>
      </w:pPr>
      <w:r>
        <w:rPr>
          <w:sz w:val="24"/>
          <w:szCs w:val="24"/>
        </w:rPr>
        <w:t xml:space="preserve">Signed: </w:t>
      </w:r>
      <w:r w:rsidR="00D51F80" w:rsidRPr="00A61EF4">
        <w:rPr>
          <w:sz w:val="24"/>
          <w:szCs w:val="24"/>
          <w:u w:val="single"/>
        </w:rPr>
        <w:t>_____</w:t>
      </w:r>
      <w:r w:rsidR="00A61EF4" w:rsidRPr="00A61EF4">
        <w:rPr>
          <w:sz w:val="24"/>
          <w:szCs w:val="24"/>
          <w:u w:val="single"/>
        </w:rPr>
        <w:t>David O’ Brien</w:t>
      </w:r>
      <w:r w:rsidR="00D51F80" w:rsidRPr="00A61EF4">
        <w:rPr>
          <w:sz w:val="24"/>
          <w:szCs w:val="24"/>
          <w:u w:val="single"/>
        </w:rPr>
        <w:t>__________________</w:t>
      </w:r>
      <w:r w:rsidR="00D51F80" w:rsidRPr="00E60456">
        <w:rPr>
          <w:sz w:val="24"/>
          <w:szCs w:val="24"/>
        </w:rPr>
        <w:tab/>
      </w:r>
      <w:r w:rsidR="00D51F80" w:rsidRPr="00E60456">
        <w:rPr>
          <w:sz w:val="24"/>
          <w:szCs w:val="24"/>
        </w:rPr>
        <w:tab/>
        <w:t xml:space="preserve">Date: </w:t>
      </w:r>
      <w:r w:rsidR="00D51F80" w:rsidRPr="00E60456">
        <w:rPr>
          <w:sz w:val="24"/>
          <w:szCs w:val="24"/>
        </w:rPr>
        <w:tab/>
      </w:r>
      <w:r w:rsidR="00D51F80" w:rsidRPr="00A61EF4">
        <w:rPr>
          <w:sz w:val="24"/>
          <w:szCs w:val="24"/>
          <w:u w:val="single"/>
        </w:rPr>
        <w:t>__</w:t>
      </w:r>
      <w:r w:rsidR="00A61EF4" w:rsidRPr="00A61EF4">
        <w:rPr>
          <w:sz w:val="24"/>
          <w:szCs w:val="24"/>
          <w:u w:val="single"/>
        </w:rPr>
        <w:t>22/07/17</w:t>
      </w:r>
      <w:r w:rsidR="00D51F80" w:rsidRPr="00A61EF4">
        <w:rPr>
          <w:sz w:val="24"/>
          <w:szCs w:val="24"/>
          <w:u w:val="single"/>
        </w:rPr>
        <w:t>___________</w:t>
      </w:r>
    </w:p>
    <w:p w:rsidR="000A1882" w:rsidRDefault="00D51F80" w:rsidP="00E60456">
      <w:pPr>
        <w:pStyle w:val="NoSpacing"/>
        <w:spacing w:line="276" w:lineRule="auto"/>
        <w:ind w:left="720" w:firstLine="720"/>
        <w:rPr>
          <w:sz w:val="20"/>
          <w:szCs w:val="20"/>
        </w:rPr>
      </w:pPr>
      <w:r w:rsidRPr="00E60456">
        <w:rPr>
          <w:sz w:val="20"/>
          <w:szCs w:val="20"/>
        </w:rPr>
        <w:t>School Principal</w:t>
      </w:r>
    </w:p>
    <w:p w:rsidR="00705AAF" w:rsidRDefault="0085008F" w:rsidP="00705AAF">
      <w:pPr>
        <w:spacing w:after="0" w:line="240" w:lineRule="auto"/>
        <w:ind w:firstLine="720"/>
        <w:jc w:val="right"/>
        <w:rPr>
          <w:rFonts w:ascii="Arial" w:eastAsia="Times New Roman" w:hAnsi="Arial" w:cs="Arial"/>
          <w:noProof/>
          <w:lang w:val="en-US" w:eastAsia="en-IE"/>
        </w:rPr>
      </w:pPr>
      <w:r w:rsidRPr="0085008F">
        <w:rPr>
          <w:rFonts w:ascii="Arial" w:eastAsia="Times New Roman" w:hAnsi="Arial" w:cs="Arial"/>
          <w:noProof/>
          <w:lang w:val="en-US" w:eastAsia="en-IE"/>
        </w:rPr>
        <w:t xml:space="preserve">    </w:t>
      </w:r>
    </w:p>
    <w:p w:rsidR="00D42684" w:rsidRDefault="00D42684" w:rsidP="00D42684">
      <w:pPr>
        <w:spacing w:after="0" w:line="240" w:lineRule="auto"/>
        <w:ind w:firstLine="720"/>
        <w:jc w:val="right"/>
        <w:rPr>
          <w:rFonts w:ascii="Arial" w:eastAsia="Times New Roman" w:hAnsi="Arial" w:cs="Arial"/>
          <w:noProof/>
          <w:lang w:eastAsia="en-IE"/>
        </w:rPr>
      </w:pPr>
      <w:r w:rsidRPr="0085008F">
        <w:rPr>
          <w:rFonts w:ascii="Arial" w:eastAsia="Times New Roman" w:hAnsi="Arial" w:cs="Arial"/>
          <w:noProof/>
          <w:lang w:val="en-US" w:eastAsia="en-IE"/>
        </w:rPr>
        <w:lastRenderedPageBreak/>
        <w:t xml:space="preserve">  </w:t>
      </w:r>
      <w:r>
        <w:rPr>
          <w:rFonts w:ascii="Arial" w:eastAsia="Times New Roman" w:hAnsi="Arial" w:cs="Arial"/>
          <w:noProof/>
          <w:lang w:val="en-US" w:eastAsia="en-IE"/>
        </w:rPr>
        <w:t>Appendix A</w:t>
      </w:r>
    </w:p>
    <w:p w:rsidR="00D42684" w:rsidRDefault="00D42684" w:rsidP="00D42684">
      <w:pPr>
        <w:jc w:val="right"/>
        <w:rPr>
          <w:sz w:val="24"/>
          <w:szCs w:val="24"/>
        </w:rPr>
      </w:pPr>
    </w:p>
    <w:p w:rsidR="00D42684" w:rsidRDefault="00D42684" w:rsidP="00D42684">
      <w:pPr>
        <w:rPr>
          <w:sz w:val="24"/>
          <w:szCs w:val="24"/>
        </w:rPr>
      </w:pPr>
    </w:p>
    <w:p w:rsidR="00D42684" w:rsidRDefault="00D42684" w:rsidP="00D42684">
      <w:pPr>
        <w:rPr>
          <w:sz w:val="24"/>
          <w:szCs w:val="24"/>
        </w:rPr>
      </w:pPr>
    </w:p>
    <w:p w:rsidR="00D42684" w:rsidRPr="0085008F" w:rsidRDefault="00D42684" w:rsidP="00D42684">
      <w:pPr>
        <w:pStyle w:val="NoSpacing"/>
        <w:spacing w:line="360" w:lineRule="auto"/>
        <w:rPr>
          <w:sz w:val="24"/>
        </w:rPr>
      </w:pPr>
      <w:r w:rsidRPr="0085008F">
        <w:rPr>
          <w:sz w:val="24"/>
        </w:rPr>
        <w:t>Date:</w:t>
      </w:r>
    </w:p>
    <w:p w:rsidR="00D42684" w:rsidRPr="0085008F" w:rsidRDefault="00D42684" w:rsidP="00D42684">
      <w:pPr>
        <w:pStyle w:val="NoSpacing"/>
        <w:spacing w:line="360" w:lineRule="auto"/>
        <w:rPr>
          <w:sz w:val="24"/>
        </w:rPr>
      </w:pPr>
    </w:p>
    <w:p w:rsidR="00D42684" w:rsidRPr="0085008F" w:rsidRDefault="00D42684" w:rsidP="00D42684">
      <w:pPr>
        <w:pStyle w:val="NoSpacing"/>
        <w:spacing w:line="360" w:lineRule="auto"/>
        <w:rPr>
          <w:sz w:val="24"/>
        </w:rPr>
      </w:pPr>
    </w:p>
    <w:p w:rsidR="00D42684" w:rsidRPr="0085008F" w:rsidRDefault="00D42684" w:rsidP="00D42684">
      <w:pPr>
        <w:pStyle w:val="NoSpacing"/>
        <w:spacing w:line="360" w:lineRule="auto"/>
        <w:rPr>
          <w:sz w:val="24"/>
        </w:rPr>
      </w:pPr>
      <w:r w:rsidRPr="0085008F">
        <w:rPr>
          <w:sz w:val="24"/>
        </w:rPr>
        <w:t>To:</w:t>
      </w:r>
      <w:r w:rsidRPr="0085008F">
        <w:rPr>
          <w:sz w:val="24"/>
        </w:rPr>
        <w:tab/>
        <w:t>Principal,</w:t>
      </w:r>
    </w:p>
    <w:p w:rsidR="00D42684" w:rsidRPr="0085008F" w:rsidRDefault="00D42684" w:rsidP="00D42684">
      <w:pPr>
        <w:pStyle w:val="NoSpacing"/>
        <w:spacing w:line="360" w:lineRule="auto"/>
        <w:rPr>
          <w:sz w:val="24"/>
        </w:rPr>
      </w:pPr>
    </w:p>
    <w:p w:rsidR="00D42684" w:rsidRPr="0085008F" w:rsidRDefault="00D42684" w:rsidP="00D42684">
      <w:pPr>
        <w:pStyle w:val="NoSpacing"/>
        <w:spacing w:line="360" w:lineRule="auto"/>
        <w:rPr>
          <w:sz w:val="24"/>
        </w:rPr>
      </w:pPr>
    </w:p>
    <w:p w:rsidR="00D42684" w:rsidRPr="0085008F" w:rsidRDefault="00D42684" w:rsidP="00D42684">
      <w:pPr>
        <w:pStyle w:val="NoSpacing"/>
        <w:spacing w:line="360" w:lineRule="auto"/>
        <w:rPr>
          <w:sz w:val="24"/>
        </w:rPr>
      </w:pPr>
      <w:r w:rsidRPr="0085008F">
        <w:rPr>
          <w:sz w:val="24"/>
        </w:rPr>
        <w:t>A Chara</w:t>
      </w:r>
    </w:p>
    <w:p w:rsidR="00D42684" w:rsidRPr="0085008F" w:rsidRDefault="00D42684" w:rsidP="00D42684">
      <w:pPr>
        <w:pStyle w:val="NoSpacing"/>
        <w:spacing w:line="360" w:lineRule="auto"/>
        <w:rPr>
          <w:sz w:val="24"/>
        </w:rPr>
      </w:pPr>
    </w:p>
    <w:p w:rsidR="00D42684" w:rsidRDefault="00D42684" w:rsidP="00D42684">
      <w:pPr>
        <w:pStyle w:val="NoSpacing"/>
        <w:spacing w:line="360" w:lineRule="auto"/>
        <w:rPr>
          <w:sz w:val="24"/>
        </w:rPr>
      </w:pPr>
      <w:r w:rsidRPr="0085008F">
        <w:rPr>
          <w:sz w:val="24"/>
        </w:rPr>
        <w:t>In accordance with Section 20 (6) of the Education Welfare Act, I wish to inform you that the following student(s) is/are to be enrolled in St. Augustine’s School, Obelisk Park, Carysfort Avenue, Blackrock, Co. Dublin (Roll No. 18499O) in the week commencing …</w:t>
      </w:r>
    </w:p>
    <w:p w:rsidR="00D42684" w:rsidRDefault="00D42684" w:rsidP="00D42684">
      <w:pPr>
        <w:pStyle w:val="NoSpacing"/>
        <w:spacing w:line="360" w:lineRule="auto"/>
        <w:rPr>
          <w:sz w:val="24"/>
        </w:rPr>
      </w:pPr>
    </w:p>
    <w:p w:rsidR="00D42684" w:rsidRDefault="00D42684" w:rsidP="00D42684">
      <w:pPr>
        <w:pStyle w:val="NoSpacing"/>
        <w:spacing w:line="360" w:lineRule="auto"/>
        <w:rPr>
          <w:sz w:val="24"/>
        </w:rPr>
      </w:pPr>
      <w:r>
        <w:rPr>
          <w:sz w:val="24"/>
        </w:rPr>
        <w:t>Please ensure that the following student(s) is/are marked as leavers on Primary Online Database (POD).</w:t>
      </w:r>
    </w:p>
    <w:p w:rsidR="00D42684" w:rsidRDefault="00D42684" w:rsidP="00D42684">
      <w:pPr>
        <w:pStyle w:val="NoSpacing"/>
        <w:spacing w:line="360" w:lineRule="auto"/>
        <w:rPr>
          <w:sz w:val="24"/>
        </w:rPr>
      </w:pPr>
    </w:p>
    <w:p w:rsidR="00D42684" w:rsidRDefault="00D42684" w:rsidP="00D42684">
      <w:pPr>
        <w:pStyle w:val="NoSpacing"/>
        <w:spacing w:line="360" w:lineRule="auto"/>
        <w:rPr>
          <w:sz w:val="24"/>
        </w:rPr>
      </w:pPr>
      <w:r>
        <w:rPr>
          <w:sz w:val="24"/>
        </w:rPr>
        <w:t>Student’s Name:</w:t>
      </w:r>
      <w:r>
        <w:rPr>
          <w:sz w:val="24"/>
        </w:rPr>
        <w:tab/>
      </w:r>
      <w:r>
        <w:rPr>
          <w:sz w:val="24"/>
        </w:rPr>
        <w:tab/>
      </w:r>
      <w:r>
        <w:rPr>
          <w:sz w:val="24"/>
        </w:rPr>
        <w:tab/>
        <w:t>DOB:</w:t>
      </w:r>
    </w:p>
    <w:p w:rsidR="00D42684" w:rsidRDefault="00D42684" w:rsidP="00D42684">
      <w:pPr>
        <w:pStyle w:val="NoSpacing"/>
        <w:spacing w:line="360" w:lineRule="auto"/>
        <w:rPr>
          <w:sz w:val="24"/>
        </w:rPr>
      </w:pPr>
    </w:p>
    <w:p w:rsidR="00D42684" w:rsidRDefault="00D42684" w:rsidP="00D42684">
      <w:pPr>
        <w:pStyle w:val="NoSpacing"/>
        <w:spacing w:line="360" w:lineRule="auto"/>
        <w:rPr>
          <w:sz w:val="24"/>
        </w:rPr>
      </w:pPr>
      <w:r>
        <w:rPr>
          <w:sz w:val="24"/>
        </w:rPr>
        <w:t>Yours sincerely</w:t>
      </w:r>
    </w:p>
    <w:p w:rsidR="00D42684" w:rsidRDefault="00D42684" w:rsidP="00D42684">
      <w:pPr>
        <w:pStyle w:val="NoSpacing"/>
        <w:spacing w:line="360" w:lineRule="auto"/>
        <w:rPr>
          <w:sz w:val="24"/>
        </w:rPr>
      </w:pPr>
    </w:p>
    <w:p w:rsidR="00D42684" w:rsidRDefault="00D42684" w:rsidP="00D42684">
      <w:pPr>
        <w:pStyle w:val="NoSpacing"/>
        <w:spacing w:line="360" w:lineRule="auto"/>
        <w:rPr>
          <w:sz w:val="24"/>
        </w:rPr>
      </w:pPr>
    </w:p>
    <w:p w:rsidR="00D42684" w:rsidRDefault="00D42684" w:rsidP="00D42684">
      <w:pPr>
        <w:pStyle w:val="NoSpacing"/>
        <w:spacing w:line="360" w:lineRule="auto"/>
        <w:rPr>
          <w:sz w:val="24"/>
        </w:rPr>
      </w:pPr>
    </w:p>
    <w:p w:rsidR="00D42684" w:rsidRDefault="00D42684" w:rsidP="00D42684">
      <w:pPr>
        <w:pStyle w:val="NoSpacing"/>
        <w:spacing w:line="276" w:lineRule="auto"/>
        <w:rPr>
          <w:sz w:val="24"/>
        </w:rPr>
      </w:pPr>
      <w:r>
        <w:rPr>
          <w:sz w:val="24"/>
        </w:rPr>
        <w:t>David O’Brien</w:t>
      </w:r>
    </w:p>
    <w:p w:rsidR="00D42684" w:rsidRPr="00E60456" w:rsidRDefault="00D42684" w:rsidP="00D42684">
      <w:pPr>
        <w:pStyle w:val="NoSpacing"/>
        <w:spacing w:line="276" w:lineRule="auto"/>
        <w:rPr>
          <w:sz w:val="24"/>
          <w:szCs w:val="24"/>
        </w:rPr>
      </w:pPr>
      <w:r>
        <w:rPr>
          <w:sz w:val="24"/>
        </w:rPr>
        <w:t>School Principal</w:t>
      </w:r>
    </w:p>
    <w:p w:rsidR="00D42684" w:rsidRDefault="00D42684">
      <w:pPr>
        <w:rPr>
          <w:rFonts w:ascii="Arial" w:eastAsia="Times New Roman" w:hAnsi="Arial" w:cs="Arial"/>
          <w:noProof/>
          <w:lang w:val="en-US" w:eastAsia="en-IE"/>
        </w:rPr>
      </w:pPr>
      <w:r>
        <w:rPr>
          <w:rFonts w:ascii="Arial" w:eastAsia="Times New Roman" w:hAnsi="Arial" w:cs="Arial"/>
          <w:noProof/>
          <w:lang w:val="en-US" w:eastAsia="en-IE"/>
        </w:rPr>
        <w:br w:type="page"/>
      </w:r>
    </w:p>
    <w:p w:rsidR="0085008F" w:rsidRDefault="0085008F" w:rsidP="003A0BD7">
      <w:pPr>
        <w:spacing w:after="0" w:line="240" w:lineRule="auto"/>
        <w:ind w:firstLine="720"/>
        <w:jc w:val="right"/>
        <w:rPr>
          <w:rFonts w:ascii="Arial" w:eastAsia="Times New Roman" w:hAnsi="Arial" w:cs="Arial"/>
          <w:noProof/>
          <w:lang w:val="en-US" w:eastAsia="en-IE"/>
        </w:rPr>
      </w:pPr>
      <w:r w:rsidRPr="0085008F">
        <w:rPr>
          <w:rFonts w:ascii="Arial" w:eastAsia="Times New Roman" w:hAnsi="Arial" w:cs="Arial"/>
          <w:noProof/>
          <w:lang w:val="en-US" w:eastAsia="en-IE"/>
        </w:rPr>
        <w:lastRenderedPageBreak/>
        <w:t xml:space="preserve"> </w:t>
      </w:r>
      <w:r w:rsidR="003A0BD7">
        <w:rPr>
          <w:rFonts w:ascii="Arial" w:eastAsia="Times New Roman" w:hAnsi="Arial" w:cs="Arial"/>
          <w:noProof/>
          <w:lang w:val="en-US" w:eastAsia="en-IE"/>
        </w:rPr>
        <w:t xml:space="preserve">Appendix </w:t>
      </w:r>
      <w:r w:rsidR="00D42684">
        <w:rPr>
          <w:rFonts w:ascii="Arial" w:eastAsia="Times New Roman" w:hAnsi="Arial" w:cs="Arial"/>
          <w:noProof/>
          <w:lang w:val="en-US" w:eastAsia="en-IE"/>
        </w:rPr>
        <w:t>B</w:t>
      </w:r>
    </w:p>
    <w:p w:rsidR="00705AAF" w:rsidRDefault="00705AAF" w:rsidP="00705AAF">
      <w:pPr>
        <w:spacing w:after="0" w:line="240" w:lineRule="auto"/>
        <w:ind w:firstLine="720"/>
        <w:rPr>
          <w:rFonts w:ascii="Arial" w:eastAsia="Times New Roman" w:hAnsi="Arial" w:cs="Arial"/>
          <w:noProof/>
          <w:lang w:eastAsia="en-IE"/>
        </w:rPr>
      </w:pPr>
    </w:p>
    <w:p w:rsidR="00F12C44" w:rsidRPr="0085008F" w:rsidRDefault="00F12C44" w:rsidP="0085008F">
      <w:pPr>
        <w:spacing w:after="0" w:line="240" w:lineRule="auto"/>
        <w:ind w:firstLine="720"/>
        <w:jc w:val="center"/>
        <w:rPr>
          <w:rFonts w:ascii="Arial" w:eastAsia="Times New Roman" w:hAnsi="Arial" w:cs="Arial"/>
          <w:sz w:val="20"/>
          <w:szCs w:val="20"/>
        </w:rPr>
      </w:pPr>
      <w:r>
        <w:rPr>
          <w:rFonts w:ascii="Arial" w:eastAsia="Times New Roman" w:hAnsi="Arial" w:cs="Arial"/>
          <w:noProof/>
          <w:lang w:eastAsia="en-IE"/>
        </w:rPr>
        <w:drawing>
          <wp:inline distT="0" distB="0" distL="0" distR="0" wp14:anchorId="690B368D" wp14:editId="6E38A56C">
            <wp:extent cx="3876675" cy="800100"/>
            <wp:effectExtent l="0" t="0" r="9525" b="0"/>
            <wp:docPr id="3" name="Picture 3" descr="Description: Log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675" cy="800100"/>
                    </a:xfrm>
                    <a:prstGeom prst="rect">
                      <a:avLst/>
                    </a:prstGeom>
                    <a:noFill/>
                    <a:ln>
                      <a:noFill/>
                    </a:ln>
                  </pic:spPr>
                </pic:pic>
              </a:graphicData>
            </a:graphic>
          </wp:inline>
        </w:drawing>
      </w:r>
    </w:p>
    <w:p w:rsidR="0085008F" w:rsidRPr="0085008F" w:rsidRDefault="0085008F" w:rsidP="0085008F">
      <w:pPr>
        <w:spacing w:after="0" w:line="240" w:lineRule="auto"/>
        <w:jc w:val="center"/>
        <w:rPr>
          <w:rFonts w:ascii="Arial" w:eastAsia="Times New Roman" w:hAnsi="Arial" w:cs="Arial"/>
          <w:sz w:val="20"/>
          <w:szCs w:val="20"/>
        </w:rPr>
      </w:pPr>
    </w:p>
    <w:p w:rsidR="0085008F" w:rsidRPr="0085008F" w:rsidRDefault="0085008F" w:rsidP="0085008F">
      <w:pPr>
        <w:spacing w:after="0" w:line="240" w:lineRule="auto"/>
        <w:rPr>
          <w:rFonts w:ascii="Arial" w:eastAsia="Times New Roman" w:hAnsi="Arial" w:cs="Arial"/>
          <w:sz w:val="32"/>
          <w:szCs w:val="32"/>
        </w:rPr>
      </w:pPr>
    </w:p>
    <w:p w:rsidR="0085008F" w:rsidRPr="0085008F" w:rsidRDefault="0085008F" w:rsidP="0085008F">
      <w:pPr>
        <w:spacing w:after="0" w:line="240" w:lineRule="auto"/>
        <w:jc w:val="center"/>
        <w:rPr>
          <w:rFonts w:ascii="Arial" w:eastAsia="Times New Roman" w:hAnsi="Arial" w:cs="Arial"/>
          <w:sz w:val="32"/>
          <w:szCs w:val="32"/>
        </w:rPr>
      </w:pPr>
      <w:r w:rsidRPr="0085008F">
        <w:rPr>
          <w:rFonts w:ascii="Arial" w:eastAsia="Times New Roman" w:hAnsi="Arial" w:cs="Arial"/>
          <w:sz w:val="32"/>
          <w:szCs w:val="32"/>
        </w:rPr>
        <w:t xml:space="preserve">Procedures for requesting supports from the </w:t>
      </w:r>
    </w:p>
    <w:p w:rsidR="0085008F" w:rsidRPr="0085008F" w:rsidRDefault="0085008F" w:rsidP="0085008F">
      <w:pPr>
        <w:spacing w:after="0" w:line="240" w:lineRule="auto"/>
        <w:jc w:val="center"/>
        <w:rPr>
          <w:rFonts w:ascii="Arial" w:eastAsia="Times New Roman" w:hAnsi="Arial" w:cs="Arial"/>
          <w:sz w:val="32"/>
          <w:szCs w:val="32"/>
        </w:rPr>
      </w:pPr>
      <w:r w:rsidRPr="0085008F">
        <w:rPr>
          <w:rFonts w:ascii="Arial" w:eastAsia="Times New Roman" w:hAnsi="Arial" w:cs="Arial"/>
          <w:sz w:val="32"/>
          <w:szCs w:val="32"/>
        </w:rPr>
        <w:t>National Council for Special Education (NCSE)</w:t>
      </w:r>
    </w:p>
    <w:p w:rsidR="0085008F" w:rsidRPr="0085008F" w:rsidRDefault="0085008F" w:rsidP="00705AAF">
      <w:pPr>
        <w:spacing w:after="0" w:line="240" w:lineRule="auto"/>
        <w:rPr>
          <w:rFonts w:ascii="Arial" w:eastAsia="Times New Roman" w:hAnsi="Arial" w:cs="Arial"/>
          <w:sz w:val="20"/>
          <w:szCs w:val="20"/>
        </w:rPr>
      </w:pPr>
    </w:p>
    <w:p w:rsidR="0085008F" w:rsidRPr="0085008F" w:rsidRDefault="0085008F" w:rsidP="0085008F">
      <w:pPr>
        <w:spacing w:after="0" w:line="240" w:lineRule="auto"/>
        <w:rPr>
          <w:rFonts w:ascii="Arial" w:eastAsia="Times New Roman" w:hAnsi="Arial" w:cs="Arial"/>
        </w:rPr>
      </w:pPr>
    </w:p>
    <w:p w:rsidR="0085008F" w:rsidRPr="0085008F" w:rsidRDefault="0085008F" w:rsidP="0085008F">
      <w:pPr>
        <w:spacing w:after="0" w:line="360" w:lineRule="auto"/>
        <w:rPr>
          <w:rFonts w:ascii="Arial" w:eastAsia="Times New Roman" w:hAnsi="Arial" w:cs="Arial"/>
        </w:rPr>
      </w:pPr>
      <w:r w:rsidRPr="0085008F">
        <w:rPr>
          <w:rFonts w:ascii="Arial" w:eastAsia="Times New Roman" w:hAnsi="Arial" w:cs="Arial"/>
        </w:rPr>
        <w:t xml:space="preserve">An important element of the Enrolment Process in </w:t>
      </w:r>
      <w:smartTag w:uri="urn:schemas-microsoft-com:office:smarttags" w:element="City">
        <w:smartTag w:uri="urn:schemas-microsoft-com:office:smarttags" w:element="place">
          <w:r w:rsidRPr="0085008F">
            <w:rPr>
              <w:rFonts w:ascii="Arial" w:eastAsia="Times New Roman" w:hAnsi="Arial" w:cs="Arial"/>
            </w:rPr>
            <w:t>St. Augustine</w:t>
          </w:r>
        </w:smartTag>
      </w:smartTag>
      <w:r w:rsidRPr="0085008F">
        <w:rPr>
          <w:rFonts w:ascii="Arial" w:eastAsia="Times New Roman" w:hAnsi="Arial" w:cs="Arial"/>
        </w:rPr>
        <w:t>’s School is to ascertain the individual needs of each student and what supports are required to be in place prior to commencing in school.</w:t>
      </w:r>
    </w:p>
    <w:p w:rsidR="0085008F" w:rsidRPr="0085008F" w:rsidRDefault="0085008F" w:rsidP="0085008F">
      <w:pPr>
        <w:spacing w:after="0" w:line="360" w:lineRule="auto"/>
        <w:rPr>
          <w:rFonts w:ascii="Arial" w:eastAsia="Times New Roman" w:hAnsi="Arial" w:cs="Arial"/>
          <w:sz w:val="18"/>
          <w:szCs w:val="18"/>
        </w:rPr>
      </w:pPr>
    </w:p>
    <w:p w:rsidR="0085008F" w:rsidRPr="0085008F" w:rsidRDefault="0085008F" w:rsidP="0085008F">
      <w:pPr>
        <w:spacing w:after="0" w:line="360" w:lineRule="auto"/>
        <w:rPr>
          <w:rFonts w:ascii="Arial" w:eastAsia="Times New Roman" w:hAnsi="Arial" w:cs="Arial"/>
        </w:rPr>
      </w:pPr>
      <w:r w:rsidRPr="0085008F">
        <w:rPr>
          <w:rFonts w:ascii="Arial" w:eastAsia="Times New Roman" w:hAnsi="Arial" w:cs="Arial"/>
        </w:rPr>
        <w:t xml:space="preserve">The NCSE is the agency empowered to sanction supports in all areas of special education (SNA Support, School Transport, Assistive </w:t>
      </w:r>
      <w:r w:rsidRPr="00705AAF">
        <w:rPr>
          <w:rFonts w:ascii="Arial" w:eastAsia="Times New Roman" w:hAnsi="Arial" w:cs="Arial"/>
        </w:rPr>
        <w:t xml:space="preserve">Technology, Behavioural Care Needs).  </w:t>
      </w:r>
      <w:r w:rsidRPr="0085008F">
        <w:rPr>
          <w:rFonts w:ascii="Arial" w:eastAsia="Times New Roman" w:hAnsi="Arial" w:cs="Arial"/>
        </w:rPr>
        <w:t>All requests to the NCSE are required to have the signatures of the Principal and the Parents / Guardians.  Responses to these requests often take months.</w:t>
      </w:r>
    </w:p>
    <w:p w:rsidR="0085008F" w:rsidRPr="0085008F" w:rsidRDefault="0085008F" w:rsidP="0085008F">
      <w:pPr>
        <w:spacing w:after="0" w:line="360" w:lineRule="auto"/>
        <w:rPr>
          <w:rFonts w:ascii="Arial" w:eastAsia="Times New Roman" w:hAnsi="Arial" w:cs="Arial"/>
          <w:sz w:val="18"/>
          <w:szCs w:val="18"/>
        </w:rPr>
      </w:pPr>
    </w:p>
    <w:p w:rsidR="0085008F" w:rsidRPr="0085008F" w:rsidRDefault="0085008F" w:rsidP="0085008F">
      <w:pPr>
        <w:spacing w:after="0" w:line="360" w:lineRule="auto"/>
        <w:rPr>
          <w:rFonts w:ascii="Arial" w:eastAsia="Times New Roman" w:hAnsi="Arial" w:cs="Arial"/>
        </w:rPr>
      </w:pPr>
      <w:r w:rsidRPr="0085008F">
        <w:rPr>
          <w:rFonts w:ascii="Arial" w:eastAsia="Times New Roman" w:hAnsi="Arial" w:cs="Arial"/>
        </w:rPr>
        <w:t xml:space="preserve">I consider it to be in everyone’s best interests if you could consider signing the relevant request form / forms today which you think may be required or helpful to the young person seeking enrolment in </w:t>
      </w:r>
      <w:smartTag w:uri="urn:schemas-microsoft-com:office:smarttags" w:element="place">
        <w:smartTag w:uri="urn:schemas-microsoft-com:office:smarttags" w:element="City">
          <w:r w:rsidRPr="0085008F">
            <w:rPr>
              <w:rFonts w:ascii="Arial" w:eastAsia="Times New Roman" w:hAnsi="Arial" w:cs="Arial"/>
            </w:rPr>
            <w:t>St. Augustine</w:t>
          </w:r>
        </w:smartTag>
      </w:smartTag>
      <w:r w:rsidRPr="0085008F">
        <w:rPr>
          <w:rFonts w:ascii="Arial" w:eastAsia="Times New Roman" w:hAnsi="Arial" w:cs="Arial"/>
        </w:rPr>
        <w:t>’s School.  In addition to signing the request forms please also submit any documentary evidence you may have to support the request forms.  This will result in the school being in a position to forward the relevant request forms to the NCSE immediately following the decision of the Enrolment Committee to offer a place.  This, in turn, will improve the chances of having transport, SNA support, etc. in place prior to attending on the first day.</w:t>
      </w:r>
    </w:p>
    <w:p w:rsidR="0085008F" w:rsidRPr="0085008F" w:rsidRDefault="0085008F" w:rsidP="0085008F">
      <w:pPr>
        <w:spacing w:after="0" w:line="360" w:lineRule="auto"/>
        <w:rPr>
          <w:rFonts w:ascii="Arial" w:eastAsia="Times New Roman" w:hAnsi="Arial" w:cs="Arial"/>
          <w:sz w:val="18"/>
          <w:szCs w:val="18"/>
        </w:rPr>
      </w:pPr>
    </w:p>
    <w:p w:rsidR="0085008F" w:rsidRPr="0085008F" w:rsidRDefault="0085008F" w:rsidP="0085008F">
      <w:pPr>
        <w:spacing w:after="0" w:line="360" w:lineRule="auto"/>
        <w:rPr>
          <w:rFonts w:ascii="Arial" w:eastAsia="Times New Roman" w:hAnsi="Arial" w:cs="Arial"/>
        </w:rPr>
      </w:pPr>
      <w:r w:rsidRPr="0085008F">
        <w:rPr>
          <w:rFonts w:ascii="Arial" w:eastAsia="Times New Roman" w:hAnsi="Arial" w:cs="Arial"/>
        </w:rPr>
        <w:t>Please remember that signing these forms does not guarantee a place in the school.  Neither does it guarantee that your request will be granted by the NCSE.  However, we do guarantee that you will be informed of any supports we are successful in securing.</w:t>
      </w:r>
    </w:p>
    <w:p w:rsidR="0085008F" w:rsidRPr="0085008F" w:rsidRDefault="0085008F" w:rsidP="0085008F">
      <w:pPr>
        <w:spacing w:after="0" w:line="360" w:lineRule="auto"/>
        <w:rPr>
          <w:rFonts w:ascii="Arial" w:eastAsia="Times New Roman" w:hAnsi="Arial" w:cs="Arial"/>
          <w:sz w:val="18"/>
          <w:szCs w:val="18"/>
        </w:rPr>
      </w:pPr>
    </w:p>
    <w:p w:rsidR="0085008F" w:rsidRPr="0085008F" w:rsidRDefault="0085008F" w:rsidP="0085008F">
      <w:pPr>
        <w:spacing w:after="0" w:line="360" w:lineRule="auto"/>
        <w:rPr>
          <w:rFonts w:ascii="Arial" w:eastAsia="Times New Roman" w:hAnsi="Arial" w:cs="Arial"/>
        </w:rPr>
      </w:pPr>
      <w:r w:rsidRPr="0085008F">
        <w:rPr>
          <w:rFonts w:ascii="Arial" w:eastAsia="Times New Roman" w:hAnsi="Arial" w:cs="Arial"/>
        </w:rPr>
        <w:t>Should you require clarity on anything in this form, I am more than happy to discuss it with you.  Additionally, should you prefer to wait to sign request forms until after you have secured a place we are happy to accommodate that.</w:t>
      </w:r>
    </w:p>
    <w:p w:rsidR="0085008F" w:rsidRPr="0085008F" w:rsidRDefault="0085008F" w:rsidP="0085008F">
      <w:pPr>
        <w:spacing w:after="0" w:line="360" w:lineRule="auto"/>
        <w:rPr>
          <w:rFonts w:ascii="Arial" w:eastAsia="Times New Roman" w:hAnsi="Arial" w:cs="Arial"/>
        </w:rPr>
      </w:pPr>
    </w:p>
    <w:p w:rsidR="0085008F" w:rsidRPr="0085008F" w:rsidRDefault="0085008F" w:rsidP="0085008F">
      <w:pPr>
        <w:spacing w:after="0" w:line="360" w:lineRule="auto"/>
        <w:rPr>
          <w:rFonts w:ascii="Bradley Hand ITC" w:eastAsia="Times New Roman" w:hAnsi="Bradley Hand ITC" w:cs="Arial"/>
        </w:rPr>
      </w:pPr>
      <w:r w:rsidRPr="0085008F">
        <w:rPr>
          <w:rFonts w:ascii="Bradley Hand ITC" w:eastAsia="Times New Roman" w:hAnsi="Bradley Hand ITC" w:cs="Arial"/>
        </w:rPr>
        <w:t>David O’Brien, School Principal</w:t>
      </w:r>
    </w:p>
    <w:p w:rsidR="00705AAF" w:rsidRDefault="003A0BD7" w:rsidP="00705AAF">
      <w:pPr>
        <w:spacing w:after="0" w:line="240" w:lineRule="auto"/>
        <w:ind w:firstLine="720"/>
        <w:jc w:val="right"/>
        <w:rPr>
          <w:rFonts w:ascii="Arial" w:eastAsia="Times New Roman" w:hAnsi="Arial" w:cs="Arial"/>
          <w:noProof/>
          <w:lang w:val="en-US" w:eastAsia="en-IE"/>
        </w:rPr>
      </w:pPr>
      <w:r w:rsidRPr="0085008F">
        <w:rPr>
          <w:rFonts w:ascii="Arial" w:eastAsia="Times New Roman" w:hAnsi="Arial" w:cs="Arial"/>
          <w:noProof/>
          <w:lang w:val="en-US" w:eastAsia="en-IE"/>
        </w:rPr>
        <w:t xml:space="preserve">   </w:t>
      </w:r>
    </w:p>
    <w:sectPr w:rsidR="00705AAF" w:rsidSect="00C054BC">
      <w:footerReference w:type="default" r:id="rId10"/>
      <w:pgSz w:w="11906" w:h="16838"/>
      <w:pgMar w:top="1440" w:right="1440" w:bottom="1440" w:left="144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F0F" w:rsidRDefault="00EA1F0F" w:rsidP="00C054BC">
      <w:pPr>
        <w:spacing w:after="0" w:line="240" w:lineRule="auto"/>
      </w:pPr>
      <w:r>
        <w:separator/>
      </w:r>
    </w:p>
  </w:endnote>
  <w:endnote w:type="continuationSeparator" w:id="0">
    <w:p w:rsidR="00EA1F0F" w:rsidRDefault="00EA1F0F" w:rsidP="00C0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7740342"/>
      <w:docPartObj>
        <w:docPartGallery w:val="Page Numbers (Bottom of Page)"/>
        <w:docPartUnique/>
      </w:docPartObj>
    </w:sdtPr>
    <w:sdtEndPr>
      <w:rPr>
        <w:noProof/>
      </w:rPr>
    </w:sdtEndPr>
    <w:sdtContent>
      <w:p w:rsidR="00A87D51" w:rsidRDefault="00A87D51">
        <w:pPr>
          <w:pStyle w:val="Footer"/>
          <w:jc w:val="center"/>
        </w:pPr>
        <w:r>
          <w:fldChar w:fldCharType="begin"/>
        </w:r>
        <w:r>
          <w:instrText xml:space="preserve"> PAGE   \* MERGEFORMAT </w:instrText>
        </w:r>
        <w:r>
          <w:fldChar w:fldCharType="separate"/>
        </w:r>
        <w:r w:rsidR="006F17AF">
          <w:rPr>
            <w:noProof/>
          </w:rPr>
          <w:t>9</w:t>
        </w:r>
        <w:r>
          <w:rPr>
            <w:noProof/>
          </w:rPr>
          <w:fldChar w:fldCharType="end"/>
        </w:r>
      </w:p>
    </w:sdtContent>
  </w:sdt>
  <w:p w:rsidR="00A87D51" w:rsidRDefault="00A87D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F0F" w:rsidRDefault="00EA1F0F" w:rsidP="00C054BC">
      <w:pPr>
        <w:spacing w:after="0" w:line="240" w:lineRule="auto"/>
      </w:pPr>
      <w:r>
        <w:separator/>
      </w:r>
    </w:p>
  </w:footnote>
  <w:footnote w:type="continuationSeparator" w:id="0">
    <w:p w:rsidR="00EA1F0F" w:rsidRDefault="00EA1F0F" w:rsidP="00C05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64C91"/>
    <w:multiLevelType w:val="hybridMultilevel"/>
    <w:tmpl w:val="5142B0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140D6496"/>
    <w:multiLevelType w:val="hybridMultilevel"/>
    <w:tmpl w:val="38FA38E2"/>
    <w:lvl w:ilvl="0" w:tplc="18090011">
      <w:start w:val="1"/>
      <w:numFmt w:val="decimal"/>
      <w:lvlText w:val="%1)"/>
      <w:lvlJc w:val="left"/>
      <w:pPr>
        <w:ind w:left="1440" w:hanging="360"/>
      </w:p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2" w15:restartNumberingAfterBreak="0">
    <w:nsid w:val="16045458"/>
    <w:multiLevelType w:val="hybridMultilevel"/>
    <w:tmpl w:val="0BF046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083668D"/>
    <w:multiLevelType w:val="hybridMultilevel"/>
    <w:tmpl w:val="DB2EF0A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46E483F"/>
    <w:multiLevelType w:val="hybridMultilevel"/>
    <w:tmpl w:val="D7DA5236"/>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2BB50866"/>
    <w:multiLevelType w:val="hybridMultilevel"/>
    <w:tmpl w:val="DFC4F4D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15:restartNumberingAfterBreak="0">
    <w:nsid w:val="32AF2552"/>
    <w:multiLevelType w:val="hybridMultilevel"/>
    <w:tmpl w:val="C80E4C00"/>
    <w:lvl w:ilvl="0" w:tplc="18090003">
      <w:start w:val="1"/>
      <w:numFmt w:val="bullet"/>
      <w:lvlText w:val="o"/>
      <w:lvlJc w:val="left"/>
      <w:pPr>
        <w:ind w:left="2160" w:hanging="360"/>
      </w:pPr>
      <w:rPr>
        <w:rFonts w:ascii="Courier New" w:hAnsi="Courier New" w:cs="Courier New" w:hint="default"/>
      </w:rPr>
    </w:lvl>
    <w:lvl w:ilvl="1" w:tplc="18090003">
      <w:start w:val="1"/>
      <w:numFmt w:val="bullet"/>
      <w:lvlText w:val="o"/>
      <w:lvlJc w:val="left"/>
      <w:pPr>
        <w:ind w:left="2880" w:hanging="360"/>
      </w:pPr>
      <w:rPr>
        <w:rFonts w:ascii="Courier New" w:hAnsi="Courier New" w:cs="Courier New" w:hint="default"/>
      </w:rPr>
    </w:lvl>
    <w:lvl w:ilvl="2" w:tplc="18090005">
      <w:start w:val="1"/>
      <w:numFmt w:val="bullet"/>
      <w:lvlText w:val=""/>
      <w:lvlJc w:val="left"/>
      <w:pPr>
        <w:ind w:left="3600" w:hanging="360"/>
      </w:pPr>
      <w:rPr>
        <w:rFonts w:ascii="Wingdings" w:hAnsi="Wingdings" w:hint="default"/>
      </w:rPr>
    </w:lvl>
    <w:lvl w:ilvl="3" w:tplc="18090001">
      <w:start w:val="1"/>
      <w:numFmt w:val="bullet"/>
      <w:lvlText w:val=""/>
      <w:lvlJc w:val="left"/>
      <w:pPr>
        <w:ind w:left="4320" w:hanging="360"/>
      </w:pPr>
      <w:rPr>
        <w:rFonts w:ascii="Symbol" w:hAnsi="Symbol" w:hint="default"/>
      </w:rPr>
    </w:lvl>
    <w:lvl w:ilvl="4" w:tplc="18090003">
      <w:start w:val="1"/>
      <w:numFmt w:val="bullet"/>
      <w:lvlText w:val="o"/>
      <w:lvlJc w:val="left"/>
      <w:pPr>
        <w:ind w:left="5040" w:hanging="360"/>
      </w:pPr>
      <w:rPr>
        <w:rFonts w:ascii="Courier New" w:hAnsi="Courier New" w:cs="Courier New" w:hint="default"/>
      </w:rPr>
    </w:lvl>
    <w:lvl w:ilvl="5" w:tplc="18090005">
      <w:start w:val="1"/>
      <w:numFmt w:val="bullet"/>
      <w:lvlText w:val=""/>
      <w:lvlJc w:val="left"/>
      <w:pPr>
        <w:ind w:left="5760" w:hanging="360"/>
      </w:pPr>
      <w:rPr>
        <w:rFonts w:ascii="Wingdings" w:hAnsi="Wingdings" w:hint="default"/>
      </w:rPr>
    </w:lvl>
    <w:lvl w:ilvl="6" w:tplc="18090001">
      <w:start w:val="1"/>
      <w:numFmt w:val="bullet"/>
      <w:lvlText w:val=""/>
      <w:lvlJc w:val="left"/>
      <w:pPr>
        <w:ind w:left="6480" w:hanging="360"/>
      </w:pPr>
      <w:rPr>
        <w:rFonts w:ascii="Symbol" w:hAnsi="Symbol" w:hint="default"/>
      </w:rPr>
    </w:lvl>
    <w:lvl w:ilvl="7" w:tplc="18090003">
      <w:start w:val="1"/>
      <w:numFmt w:val="bullet"/>
      <w:lvlText w:val="o"/>
      <w:lvlJc w:val="left"/>
      <w:pPr>
        <w:ind w:left="7200" w:hanging="360"/>
      </w:pPr>
      <w:rPr>
        <w:rFonts w:ascii="Courier New" w:hAnsi="Courier New" w:cs="Courier New" w:hint="default"/>
      </w:rPr>
    </w:lvl>
    <w:lvl w:ilvl="8" w:tplc="18090005">
      <w:start w:val="1"/>
      <w:numFmt w:val="bullet"/>
      <w:lvlText w:val=""/>
      <w:lvlJc w:val="left"/>
      <w:pPr>
        <w:ind w:left="7920" w:hanging="360"/>
      </w:pPr>
      <w:rPr>
        <w:rFonts w:ascii="Wingdings" w:hAnsi="Wingdings" w:hint="default"/>
      </w:rPr>
    </w:lvl>
  </w:abstractNum>
  <w:abstractNum w:abstractNumId="7" w15:restartNumberingAfterBreak="0">
    <w:nsid w:val="360F137A"/>
    <w:multiLevelType w:val="hybridMultilevel"/>
    <w:tmpl w:val="D6D67B02"/>
    <w:lvl w:ilvl="0" w:tplc="18090003">
      <w:start w:val="1"/>
      <w:numFmt w:val="bullet"/>
      <w:lvlText w:val="o"/>
      <w:lvlJc w:val="left"/>
      <w:pPr>
        <w:ind w:left="1440" w:hanging="360"/>
      </w:pPr>
      <w:rPr>
        <w:rFonts w:ascii="Courier New" w:hAnsi="Courier New" w:cs="Courier New"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8" w15:restartNumberingAfterBreak="0">
    <w:nsid w:val="36B20649"/>
    <w:multiLevelType w:val="hybridMultilevel"/>
    <w:tmpl w:val="AC42112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9" w15:restartNumberingAfterBreak="0">
    <w:nsid w:val="3C293E07"/>
    <w:multiLevelType w:val="hybridMultilevel"/>
    <w:tmpl w:val="94E23E2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15:restartNumberingAfterBreak="0">
    <w:nsid w:val="3E3F4669"/>
    <w:multiLevelType w:val="hybridMultilevel"/>
    <w:tmpl w:val="DB7A766A"/>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3E976DE9"/>
    <w:multiLevelType w:val="hybridMultilevel"/>
    <w:tmpl w:val="8B7C8520"/>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2" w15:restartNumberingAfterBreak="0">
    <w:nsid w:val="4482717E"/>
    <w:multiLevelType w:val="hybridMultilevel"/>
    <w:tmpl w:val="661472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3" w15:restartNumberingAfterBreak="0">
    <w:nsid w:val="53C445CA"/>
    <w:multiLevelType w:val="hybridMultilevel"/>
    <w:tmpl w:val="17CEB7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63D2D6A"/>
    <w:multiLevelType w:val="hybridMultilevel"/>
    <w:tmpl w:val="DA8004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69217278"/>
    <w:multiLevelType w:val="hybridMultilevel"/>
    <w:tmpl w:val="6900A4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70EB271A"/>
    <w:multiLevelType w:val="multilevel"/>
    <w:tmpl w:val="1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71593E79"/>
    <w:multiLevelType w:val="hybridMultilevel"/>
    <w:tmpl w:val="E418135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15:restartNumberingAfterBreak="0">
    <w:nsid w:val="72B4383A"/>
    <w:multiLevelType w:val="hybridMultilevel"/>
    <w:tmpl w:val="6B203B3A"/>
    <w:lvl w:ilvl="0" w:tplc="18090003">
      <w:start w:val="1"/>
      <w:numFmt w:val="bullet"/>
      <w:lvlText w:val="o"/>
      <w:lvlJc w:val="left"/>
      <w:pPr>
        <w:ind w:left="1440" w:hanging="360"/>
      </w:pPr>
      <w:rPr>
        <w:rFonts w:ascii="Courier New" w:hAnsi="Courier New" w:cs="Courier New"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5"/>
  </w:num>
  <w:num w:numId="4">
    <w:abstractNumId w:val="9"/>
  </w:num>
  <w:num w:numId="5">
    <w:abstractNumId w:val="7"/>
  </w:num>
  <w:num w:numId="6">
    <w:abstractNumId w:val="0"/>
  </w:num>
  <w:num w:numId="7">
    <w:abstractNumId w:val="18"/>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16"/>
  </w:num>
  <w:num w:numId="13">
    <w:abstractNumId w:val="1"/>
  </w:num>
  <w:num w:numId="14">
    <w:abstractNumId w:val="17"/>
  </w:num>
  <w:num w:numId="15">
    <w:abstractNumId w:val="13"/>
  </w:num>
  <w:num w:numId="16">
    <w:abstractNumId w:val="3"/>
  </w:num>
  <w:num w:numId="17">
    <w:abstractNumId w:val="2"/>
  </w:num>
  <w:num w:numId="18">
    <w:abstractNumId w:val="4"/>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F80"/>
    <w:rsid w:val="00022E44"/>
    <w:rsid w:val="00031FF5"/>
    <w:rsid w:val="00082F8B"/>
    <w:rsid w:val="0009746D"/>
    <w:rsid w:val="000A1882"/>
    <w:rsid w:val="001645A5"/>
    <w:rsid w:val="001C3BE0"/>
    <w:rsid w:val="001E3B02"/>
    <w:rsid w:val="00200E33"/>
    <w:rsid w:val="00201F64"/>
    <w:rsid w:val="00220DCF"/>
    <w:rsid w:val="00236D04"/>
    <w:rsid w:val="00311E40"/>
    <w:rsid w:val="003826C8"/>
    <w:rsid w:val="00383F8F"/>
    <w:rsid w:val="003A0BD7"/>
    <w:rsid w:val="003D736E"/>
    <w:rsid w:val="003E0C07"/>
    <w:rsid w:val="00412409"/>
    <w:rsid w:val="00443CF2"/>
    <w:rsid w:val="004F073E"/>
    <w:rsid w:val="00555012"/>
    <w:rsid w:val="005C74C5"/>
    <w:rsid w:val="006074E6"/>
    <w:rsid w:val="006A4074"/>
    <w:rsid w:val="006A4581"/>
    <w:rsid w:val="006F17AF"/>
    <w:rsid w:val="00705AAF"/>
    <w:rsid w:val="0074225C"/>
    <w:rsid w:val="007B2AA4"/>
    <w:rsid w:val="007C021B"/>
    <w:rsid w:val="007D2C30"/>
    <w:rsid w:val="0085008F"/>
    <w:rsid w:val="008702F3"/>
    <w:rsid w:val="0093327D"/>
    <w:rsid w:val="009473AE"/>
    <w:rsid w:val="009D144A"/>
    <w:rsid w:val="009D6334"/>
    <w:rsid w:val="009E41E0"/>
    <w:rsid w:val="00A13788"/>
    <w:rsid w:val="00A27E8B"/>
    <w:rsid w:val="00A51CE5"/>
    <w:rsid w:val="00A61EF4"/>
    <w:rsid w:val="00A665F0"/>
    <w:rsid w:val="00A81E83"/>
    <w:rsid w:val="00A87D51"/>
    <w:rsid w:val="00B7284D"/>
    <w:rsid w:val="00BC523B"/>
    <w:rsid w:val="00C054BC"/>
    <w:rsid w:val="00CA5E98"/>
    <w:rsid w:val="00CD36CB"/>
    <w:rsid w:val="00D3084C"/>
    <w:rsid w:val="00D42684"/>
    <w:rsid w:val="00D51F80"/>
    <w:rsid w:val="00DA76A9"/>
    <w:rsid w:val="00DD1DC9"/>
    <w:rsid w:val="00DF1B2C"/>
    <w:rsid w:val="00E60456"/>
    <w:rsid w:val="00E83850"/>
    <w:rsid w:val="00EA13B3"/>
    <w:rsid w:val="00EA1F0F"/>
    <w:rsid w:val="00EC129D"/>
    <w:rsid w:val="00EF6C06"/>
    <w:rsid w:val="00F12C44"/>
    <w:rsid w:val="00F841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63FFA7A1-24D4-4FC0-B206-30EE4C2E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F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1F80"/>
    <w:pPr>
      <w:spacing w:after="0" w:line="240" w:lineRule="auto"/>
    </w:pPr>
  </w:style>
  <w:style w:type="paragraph" w:styleId="BalloonText">
    <w:name w:val="Balloon Text"/>
    <w:basedOn w:val="Normal"/>
    <w:link w:val="BalloonTextChar"/>
    <w:uiPriority w:val="99"/>
    <w:semiHidden/>
    <w:unhideWhenUsed/>
    <w:rsid w:val="00D51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F80"/>
    <w:rPr>
      <w:rFonts w:ascii="Tahoma" w:hAnsi="Tahoma" w:cs="Tahoma"/>
      <w:sz w:val="16"/>
      <w:szCs w:val="16"/>
    </w:rPr>
  </w:style>
  <w:style w:type="paragraph" w:styleId="Header">
    <w:name w:val="header"/>
    <w:basedOn w:val="Normal"/>
    <w:link w:val="HeaderChar"/>
    <w:uiPriority w:val="99"/>
    <w:unhideWhenUsed/>
    <w:rsid w:val="00C054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4BC"/>
  </w:style>
  <w:style w:type="paragraph" w:styleId="Footer">
    <w:name w:val="footer"/>
    <w:basedOn w:val="Normal"/>
    <w:link w:val="FooterChar"/>
    <w:uiPriority w:val="99"/>
    <w:unhideWhenUsed/>
    <w:rsid w:val="00C054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CFB86-0594-4383-BCD5-CCEE082F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2572</Words>
  <Characters>14664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SJOG</Company>
  <LinksUpToDate>false</LinksUpToDate>
  <CharactersWithSpaces>17202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Kingston</dc:creator>
  <cp:lastModifiedBy>paul o'sullivan</cp:lastModifiedBy>
  <cp:revision>2</cp:revision>
  <cp:lastPrinted>2017-06-20T15:15:00Z</cp:lastPrinted>
  <dcterms:created xsi:type="dcterms:W3CDTF">2017-07-19T10:33:00Z</dcterms:created>
  <dcterms:modified xsi:type="dcterms:W3CDTF">2017-07-19T10:33:00Z</dcterms:modified>
</cp:coreProperties>
</file>